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1" w:rsidRPr="00DA0C1D" w:rsidRDefault="006449B1" w:rsidP="006449B1">
      <w:pPr>
        <w:jc w:val="center"/>
        <w:rPr>
          <w:rFonts w:ascii="Arial" w:hAnsi="Arial" w:cs="Arial"/>
          <w:b/>
        </w:rPr>
      </w:pPr>
    </w:p>
    <w:p w:rsidR="006449B1" w:rsidRPr="00DA0C1D" w:rsidRDefault="006449B1" w:rsidP="006449B1">
      <w:pPr>
        <w:jc w:val="center"/>
        <w:rPr>
          <w:rFonts w:ascii="Arial" w:hAnsi="Arial" w:cs="Arial"/>
          <w:b/>
        </w:rPr>
      </w:pPr>
      <w:r w:rsidRPr="00DA0C1D">
        <w:rPr>
          <w:rFonts w:ascii="Arial" w:hAnsi="Arial" w:cs="Arial"/>
          <w:b/>
        </w:rPr>
        <w:t>EL PANEL SOLAR</w:t>
      </w:r>
    </w:p>
    <w:p w:rsidR="006449B1" w:rsidRPr="00DA0C1D" w:rsidRDefault="006449B1" w:rsidP="006449B1">
      <w:pPr>
        <w:jc w:val="both"/>
        <w:rPr>
          <w:rFonts w:ascii="Arial" w:hAnsi="Arial" w:cs="Arial"/>
          <w:b/>
        </w:rPr>
      </w:pPr>
    </w:p>
    <w:p w:rsidR="006449B1" w:rsidRPr="00DA0C1D" w:rsidRDefault="006449B1" w:rsidP="006449B1">
      <w:pPr>
        <w:jc w:val="both"/>
        <w:rPr>
          <w:rFonts w:ascii="Arial" w:hAnsi="Arial" w:cs="Arial"/>
        </w:rPr>
      </w:pPr>
      <w:r w:rsidRPr="00DA0C1D">
        <w:rPr>
          <w:rFonts w:ascii="Arial" w:hAnsi="Arial" w:cs="Arial"/>
        </w:rPr>
        <w:t>Todavía está poco desarrollada la tecnología de la energía solar. Un panel solar puede calentar una casa, impulsar una bomba, contribuir al riego. En el mejor de los casos, una central solar podría proporcionar electricidad a comunidades de hasta 10,000 habitantes. Sin embargo parece utópico, por ahora, pensar en la energía solar en términos industriales.</w:t>
      </w:r>
    </w:p>
    <w:p w:rsidR="006449B1" w:rsidRPr="00DA0C1D" w:rsidRDefault="006449B1" w:rsidP="006449B1">
      <w:pPr>
        <w:jc w:val="both"/>
        <w:rPr>
          <w:rFonts w:ascii="Arial" w:hAnsi="Arial" w:cs="Arial"/>
        </w:rPr>
      </w:pP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La ubicación de la idea central esta</w:t>
      </w:r>
    </w:p>
    <w:p w:rsidR="006449B1" w:rsidRPr="00DA0C1D" w:rsidRDefault="006449B1" w:rsidP="00535392">
      <w:pPr>
        <w:pStyle w:val="Prrafodelista"/>
        <w:numPr>
          <w:ilvl w:val="0"/>
          <w:numId w:val="2"/>
        </w:numPr>
        <w:jc w:val="both"/>
        <w:rPr>
          <w:rFonts w:ascii="Arial" w:hAnsi="Arial" w:cs="Arial"/>
          <w:sz w:val="24"/>
          <w:szCs w:val="24"/>
        </w:rPr>
      </w:pPr>
      <w:r w:rsidRPr="00DA0C1D">
        <w:rPr>
          <w:rFonts w:ascii="Arial" w:hAnsi="Arial" w:cs="Arial"/>
          <w:sz w:val="24"/>
          <w:szCs w:val="24"/>
        </w:rPr>
        <w:t>al final</w:t>
      </w:r>
    </w:p>
    <w:p w:rsidR="006449B1" w:rsidRPr="00DA0C1D" w:rsidRDefault="006449B1" w:rsidP="00535392">
      <w:pPr>
        <w:pStyle w:val="Prrafodelista"/>
        <w:numPr>
          <w:ilvl w:val="0"/>
          <w:numId w:val="2"/>
        </w:numPr>
        <w:jc w:val="both"/>
        <w:rPr>
          <w:rFonts w:ascii="Arial" w:hAnsi="Arial" w:cs="Arial"/>
          <w:sz w:val="24"/>
          <w:szCs w:val="24"/>
        </w:rPr>
      </w:pPr>
      <w:r w:rsidRPr="00DA0C1D">
        <w:rPr>
          <w:rFonts w:ascii="Arial" w:hAnsi="Arial" w:cs="Arial"/>
          <w:sz w:val="24"/>
          <w:szCs w:val="24"/>
        </w:rPr>
        <w:t>en el medio</w:t>
      </w:r>
    </w:p>
    <w:p w:rsidR="006449B1" w:rsidRPr="00DA0C1D" w:rsidRDefault="006449B1" w:rsidP="00535392">
      <w:pPr>
        <w:pStyle w:val="Prrafodelista"/>
        <w:numPr>
          <w:ilvl w:val="0"/>
          <w:numId w:val="2"/>
        </w:numPr>
        <w:jc w:val="both"/>
        <w:rPr>
          <w:rFonts w:ascii="Arial" w:hAnsi="Arial" w:cs="Arial"/>
          <w:sz w:val="24"/>
          <w:szCs w:val="24"/>
        </w:rPr>
      </w:pPr>
      <w:r w:rsidRPr="00DA0C1D">
        <w:rPr>
          <w:rFonts w:ascii="Arial" w:hAnsi="Arial" w:cs="Arial"/>
          <w:sz w:val="24"/>
          <w:szCs w:val="24"/>
        </w:rPr>
        <w:t>al inicio</w:t>
      </w:r>
    </w:p>
    <w:p w:rsidR="006449B1" w:rsidRPr="00DA0C1D" w:rsidRDefault="006449B1" w:rsidP="00535392">
      <w:pPr>
        <w:pStyle w:val="Prrafodelista"/>
        <w:numPr>
          <w:ilvl w:val="0"/>
          <w:numId w:val="2"/>
        </w:numPr>
        <w:jc w:val="both"/>
        <w:rPr>
          <w:rFonts w:ascii="Arial" w:hAnsi="Arial" w:cs="Arial"/>
          <w:sz w:val="24"/>
          <w:szCs w:val="24"/>
        </w:rPr>
      </w:pPr>
      <w:r w:rsidRPr="00DA0C1D">
        <w:rPr>
          <w:rFonts w:ascii="Arial" w:hAnsi="Arial" w:cs="Arial"/>
          <w:sz w:val="24"/>
          <w:szCs w:val="24"/>
        </w:rPr>
        <w:t>en todo el párrafo</w:t>
      </w: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por su estructura el párrafo anterior es</w:t>
      </w:r>
    </w:p>
    <w:p w:rsidR="006449B1" w:rsidRPr="00DA0C1D" w:rsidRDefault="006449B1" w:rsidP="00535392">
      <w:pPr>
        <w:pStyle w:val="Prrafodelista"/>
        <w:numPr>
          <w:ilvl w:val="0"/>
          <w:numId w:val="3"/>
        </w:numPr>
        <w:jc w:val="both"/>
        <w:rPr>
          <w:rFonts w:ascii="Arial" w:hAnsi="Arial" w:cs="Arial"/>
          <w:sz w:val="24"/>
          <w:szCs w:val="24"/>
        </w:rPr>
      </w:pPr>
      <w:r w:rsidRPr="00DA0C1D">
        <w:rPr>
          <w:rFonts w:ascii="Arial" w:hAnsi="Arial" w:cs="Arial"/>
          <w:sz w:val="24"/>
          <w:szCs w:val="24"/>
        </w:rPr>
        <w:t>expositivo</w:t>
      </w:r>
    </w:p>
    <w:p w:rsidR="006449B1" w:rsidRPr="00DA0C1D" w:rsidRDefault="006449B1" w:rsidP="00535392">
      <w:pPr>
        <w:pStyle w:val="Prrafodelista"/>
        <w:numPr>
          <w:ilvl w:val="0"/>
          <w:numId w:val="3"/>
        </w:numPr>
        <w:jc w:val="both"/>
        <w:rPr>
          <w:rFonts w:ascii="Arial" w:hAnsi="Arial" w:cs="Arial"/>
          <w:sz w:val="24"/>
          <w:szCs w:val="24"/>
        </w:rPr>
      </w:pPr>
      <w:r w:rsidRPr="00DA0C1D">
        <w:rPr>
          <w:rFonts w:ascii="Arial" w:hAnsi="Arial" w:cs="Arial"/>
          <w:sz w:val="24"/>
          <w:szCs w:val="24"/>
        </w:rPr>
        <w:t>narrativo</w:t>
      </w:r>
    </w:p>
    <w:p w:rsidR="006449B1" w:rsidRPr="00DA0C1D" w:rsidRDefault="006449B1" w:rsidP="00535392">
      <w:pPr>
        <w:pStyle w:val="Prrafodelista"/>
        <w:numPr>
          <w:ilvl w:val="0"/>
          <w:numId w:val="3"/>
        </w:numPr>
        <w:jc w:val="both"/>
        <w:rPr>
          <w:rFonts w:ascii="Arial" w:hAnsi="Arial" w:cs="Arial"/>
          <w:sz w:val="24"/>
          <w:szCs w:val="24"/>
        </w:rPr>
      </w:pPr>
      <w:r w:rsidRPr="00DA0C1D">
        <w:rPr>
          <w:rFonts w:ascii="Arial" w:hAnsi="Arial" w:cs="Arial"/>
          <w:sz w:val="24"/>
          <w:szCs w:val="24"/>
        </w:rPr>
        <w:t>argumentativo</w:t>
      </w:r>
    </w:p>
    <w:p w:rsidR="006449B1" w:rsidRPr="00DA0C1D" w:rsidRDefault="006449B1" w:rsidP="00535392">
      <w:pPr>
        <w:pStyle w:val="Prrafodelista"/>
        <w:numPr>
          <w:ilvl w:val="0"/>
          <w:numId w:val="3"/>
        </w:numPr>
        <w:jc w:val="both"/>
        <w:rPr>
          <w:rFonts w:ascii="Arial" w:hAnsi="Arial" w:cs="Arial"/>
          <w:sz w:val="24"/>
          <w:szCs w:val="24"/>
        </w:rPr>
      </w:pPr>
      <w:r w:rsidRPr="00DA0C1D">
        <w:rPr>
          <w:rFonts w:ascii="Arial" w:hAnsi="Arial" w:cs="Arial"/>
          <w:sz w:val="24"/>
          <w:szCs w:val="24"/>
        </w:rPr>
        <w:t>descriptivo</w:t>
      </w:r>
    </w:p>
    <w:p w:rsidR="006449B1" w:rsidRPr="00DA0C1D" w:rsidRDefault="006449B1" w:rsidP="006449B1">
      <w:pPr>
        <w:jc w:val="both"/>
        <w:rPr>
          <w:rFonts w:ascii="Arial" w:hAnsi="Arial" w:cs="Arial"/>
        </w:rPr>
      </w:pPr>
      <w:r w:rsidRPr="00DA0C1D">
        <w:rPr>
          <w:rFonts w:ascii="Arial" w:hAnsi="Arial" w:cs="Arial"/>
        </w:rPr>
        <w:t xml:space="preserve">Esteban </w:t>
      </w:r>
      <w:proofErr w:type="spellStart"/>
      <w:r w:rsidRPr="00DA0C1D">
        <w:rPr>
          <w:rFonts w:ascii="Arial" w:hAnsi="Arial" w:cs="Arial"/>
        </w:rPr>
        <w:t>Guarch</w:t>
      </w:r>
      <w:proofErr w:type="spellEnd"/>
      <w:r w:rsidRPr="00DA0C1D">
        <w:rPr>
          <w:rFonts w:ascii="Arial" w:hAnsi="Arial" w:cs="Arial"/>
        </w:rPr>
        <w:t xml:space="preserve">, tal y como lo planificara desde su juventud, se caso a los 53 años para tener hijos. Desde el día que contrajo nupcias con Esmeralda Rivera Ríos, dedico todo su esfuerzo mental y físico a construir una familia. Compro la mejor de la plaza de </w:t>
      </w:r>
      <w:proofErr w:type="spellStart"/>
      <w:r w:rsidRPr="00DA0C1D">
        <w:rPr>
          <w:rFonts w:ascii="Arial" w:hAnsi="Arial" w:cs="Arial"/>
        </w:rPr>
        <w:t>Jayuya</w:t>
      </w:r>
      <w:proofErr w:type="spellEnd"/>
      <w:r w:rsidRPr="00DA0C1D">
        <w:rPr>
          <w:rFonts w:ascii="Arial" w:hAnsi="Arial" w:cs="Arial"/>
        </w:rPr>
        <w:t xml:space="preserve">, con un balcón ancho de losas que las sirvientas lavaban diariamente y un jardín alrededor, e inmediatamente se mudo a vivir con la pareja la hermana mayor de la novia, Marina Rivera Ríos, para ayudarla con los </w:t>
      </w:r>
      <w:r w:rsidRPr="00DA0C1D">
        <w:rPr>
          <w:rFonts w:ascii="Arial" w:hAnsi="Arial" w:cs="Arial"/>
          <w:u w:val="single"/>
        </w:rPr>
        <w:t>menesteres domésticos</w:t>
      </w:r>
      <w:r w:rsidRPr="00DA0C1D">
        <w:rPr>
          <w:rFonts w:ascii="Arial" w:hAnsi="Arial" w:cs="Arial"/>
        </w:rPr>
        <w:t xml:space="preserve">, y poco tiempo después, porque la casa tenia muchos cuartos disponibles, se mudaron también el hermano mayor y la hermana menor, de modo que Marina, siguiendo las instrucciones de su madre, tuvo muchos que </w:t>
      </w:r>
      <w:proofErr w:type="spellStart"/>
      <w:r w:rsidRPr="00DA0C1D">
        <w:rPr>
          <w:rFonts w:ascii="Arial" w:hAnsi="Arial" w:cs="Arial"/>
        </w:rPr>
        <w:t>hac</w:t>
      </w:r>
      <w:bookmarkStart w:id="0" w:name="_GoBack"/>
      <w:bookmarkEnd w:id="0"/>
      <w:r w:rsidRPr="00DA0C1D">
        <w:rPr>
          <w:rFonts w:ascii="Arial" w:hAnsi="Arial" w:cs="Arial"/>
        </w:rPr>
        <w:t>eres</w:t>
      </w:r>
      <w:proofErr w:type="spellEnd"/>
      <w:r w:rsidRPr="00DA0C1D">
        <w:rPr>
          <w:rFonts w:ascii="Arial" w:hAnsi="Arial" w:cs="Arial"/>
        </w:rPr>
        <w:t xml:space="preserve"> y responsabilidades entre sus manos.</w:t>
      </w:r>
    </w:p>
    <w:p w:rsidR="00DA0C1D" w:rsidRPr="00DA0C1D" w:rsidRDefault="00DA0C1D" w:rsidP="006449B1">
      <w:pPr>
        <w:jc w:val="both"/>
        <w:rPr>
          <w:rFonts w:ascii="Arial" w:hAnsi="Arial" w:cs="Arial"/>
        </w:rPr>
      </w:pP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El texto anterior es</w:t>
      </w:r>
    </w:p>
    <w:p w:rsidR="006449B1" w:rsidRPr="00DA0C1D" w:rsidRDefault="006449B1" w:rsidP="00535392">
      <w:pPr>
        <w:pStyle w:val="Prrafodelista"/>
        <w:numPr>
          <w:ilvl w:val="0"/>
          <w:numId w:val="4"/>
        </w:numPr>
        <w:jc w:val="both"/>
        <w:rPr>
          <w:rFonts w:ascii="Arial" w:hAnsi="Arial" w:cs="Arial"/>
          <w:sz w:val="24"/>
          <w:szCs w:val="24"/>
        </w:rPr>
      </w:pPr>
      <w:r w:rsidRPr="00DA0C1D">
        <w:rPr>
          <w:rFonts w:ascii="Arial" w:hAnsi="Arial" w:cs="Arial"/>
          <w:sz w:val="24"/>
          <w:szCs w:val="24"/>
        </w:rPr>
        <w:t>Descriptivo</w:t>
      </w:r>
    </w:p>
    <w:p w:rsidR="006449B1" w:rsidRPr="00DA0C1D" w:rsidRDefault="006449B1" w:rsidP="00535392">
      <w:pPr>
        <w:pStyle w:val="Prrafodelista"/>
        <w:numPr>
          <w:ilvl w:val="0"/>
          <w:numId w:val="4"/>
        </w:numPr>
        <w:jc w:val="both"/>
        <w:rPr>
          <w:rFonts w:ascii="Arial" w:hAnsi="Arial" w:cs="Arial"/>
          <w:sz w:val="24"/>
          <w:szCs w:val="24"/>
        </w:rPr>
      </w:pPr>
      <w:r w:rsidRPr="00DA0C1D">
        <w:rPr>
          <w:rFonts w:ascii="Arial" w:hAnsi="Arial" w:cs="Arial"/>
          <w:sz w:val="24"/>
          <w:szCs w:val="24"/>
        </w:rPr>
        <w:t>Expositivo</w:t>
      </w:r>
    </w:p>
    <w:p w:rsidR="006449B1" w:rsidRPr="00DA0C1D" w:rsidRDefault="006449B1" w:rsidP="00535392">
      <w:pPr>
        <w:pStyle w:val="Prrafodelista"/>
        <w:numPr>
          <w:ilvl w:val="0"/>
          <w:numId w:val="4"/>
        </w:numPr>
        <w:jc w:val="both"/>
        <w:rPr>
          <w:rFonts w:ascii="Arial" w:hAnsi="Arial" w:cs="Arial"/>
          <w:sz w:val="24"/>
          <w:szCs w:val="24"/>
        </w:rPr>
      </w:pPr>
      <w:r w:rsidRPr="00DA0C1D">
        <w:rPr>
          <w:rFonts w:ascii="Arial" w:hAnsi="Arial" w:cs="Arial"/>
          <w:sz w:val="24"/>
          <w:szCs w:val="24"/>
        </w:rPr>
        <w:t>Argumentativo</w:t>
      </w:r>
    </w:p>
    <w:p w:rsidR="006449B1" w:rsidRPr="00DA0C1D" w:rsidRDefault="006449B1" w:rsidP="00535392">
      <w:pPr>
        <w:pStyle w:val="Prrafodelista"/>
        <w:numPr>
          <w:ilvl w:val="0"/>
          <w:numId w:val="4"/>
        </w:numPr>
        <w:jc w:val="both"/>
        <w:rPr>
          <w:rFonts w:ascii="Arial" w:hAnsi="Arial" w:cs="Arial"/>
          <w:sz w:val="24"/>
          <w:szCs w:val="24"/>
        </w:rPr>
      </w:pPr>
      <w:r w:rsidRPr="00DA0C1D">
        <w:rPr>
          <w:rFonts w:ascii="Arial" w:hAnsi="Arial" w:cs="Arial"/>
          <w:sz w:val="24"/>
          <w:szCs w:val="24"/>
        </w:rPr>
        <w:t>Narrativo.</w:t>
      </w: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La idea central está ubicada</w:t>
      </w:r>
    </w:p>
    <w:p w:rsidR="006449B1" w:rsidRPr="00DA0C1D" w:rsidRDefault="006449B1" w:rsidP="00535392">
      <w:pPr>
        <w:pStyle w:val="Prrafodelista"/>
        <w:numPr>
          <w:ilvl w:val="0"/>
          <w:numId w:val="5"/>
        </w:numPr>
        <w:jc w:val="both"/>
        <w:rPr>
          <w:rFonts w:ascii="Arial" w:hAnsi="Arial" w:cs="Arial"/>
          <w:sz w:val="24"/>
          <w:szCs w:val="24"/>
        </w:rPr>
      </w:pPr>
      <w:r w:rsidRPr="00DA0C1D">
        <w:rPr>
          <w:rFonts w:ascii="Arial" w:hAnsi="Arial" w:cs="Arial"/>
          <w:sz w:val="24"/>
          <w:szCs w:val="24"/>
        </w:rPr>
        <w:t>Al inicio</w:t>
      </w:r>
    </w:p>
    <w:p w:rsidR="006449B1" w:rsidRPr="00DA0C1D" w:rsidRDefault="006449B1" w:rsidP="00535392">
      <w:pPr>
        <w:pStyle w:val="Prrafodelista"/>
        <w:numPr>
          <w:ilvl w:val="0"/>
          <w:numId w:val="5"/>
        </w:numPr>
        <w:jc w:val="both"/>
        <w:rPr>
          <w:rFonts w:ascii="Arial" w:hAnsi="Arial" w:cs="Arial"/>
          <w:sz w:val="24"/>
          <w:szCs w:val="24"/>
        </w:rPr>
      </w:pPr>
      <w:r w:rsidRPr="00DA0C1D">
        <w:rPr>
          <w:rFonts w:ascii="Arial" w:hAnsi="Arial" w:cs="Arial"/>
          <w:sz w:val="24"/>
          <w:szCs w:val="24"/>
        </w:rPr>
        <w:t>Al final</w:t>
      </w:r>
    </w:p>
    <w:p w:rsidR="006449B1" w:rsidRPr="00DA0C1D" w:rsidRDefault="006449B1" w:rsidP="00535392">
      <w:pPr>
        <w:pStyle w:val="Prrafodelista"/>
        <w:numPr>
          <w:ilvl w:val="0"/>
          <w:numId w:val="5"/>
        </w:numPr>
        <w:jc w:val="both"/>
        <w:rPr>
          <w:rFonts w:ascii="Arial" w:hAnsi="Arial" w:cs="Arial"/>
          <w:sz w:val="24"/>
          <w:szCs w:val="24"/>
        </w:rPr>
      </w:pPr>
      <w:r w:rsidRPr="00DA0C1D">
        <w:rPr>
          <w:rFonts w:ascii="Arial" w:hAnsi="Arial" w:cs="Arial"/>
          <w:sz w:val="24"/>
          <w:szCs w:val="24"/>
        </w:rPr>
        <w:t>A lo largo del párrafo</w:t>
      </w:r>
    </w:p>
    <w:p w:rsidR="006449B1" w:rsidRPr="00DA0C1D" w:rsidRDefault="006449B1" w:rsidP="00535392">
      <w:pPr>
        <w:pStyle w:val="Prrafodelista"/>
        <w:numPr>
          <w:ilvl w:val="0"/>
          <w:numId w:val="5"/>
        </w:numPr>
        <w:jc w:val="both"/>
        <w:rPr>
          <w:rFonts w:ascii="Arial" w:hAnsi="Arial" w:cs="Arial"/>
          <w:sz w:val="24"/>
          <w:szCs w:val="24"/>
        </w:rPr>
      </w:pPr>
      <w:r w:rsidRPr="00DA0C1D">
        <w:rPr>
          <w:rFonts w:ascii="Arial" w:hAnsi="Arial" w:cs="Arial"/>
          <w:sz w:val="24"/>
          <w:szCs w:val="24"/>
        </w:rPr>
        <w:t>En el medio.</w:t>
      </w: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La expresión subrayada en el texto significa</w:t>
      </w:r>
    </w:p>
    <w:p w:rsidR="006449B1" w:rsidRPr="00DA0C1D" w:rsidRDefault="006449B1" w:rsidP="00535392">
      <w:pPr>
        <w:pStyle w:val="Prrafodelista"/>
        <w:numPr>
          <w:ilvl w:val="0"/>
          <w:numId w:val="6"/>
        </w:numPr>
        <w:jc w:val="both"/>
        <w:rPr>
          <w:rFonts w:ascii="Arial" w:hAnsi="Arial" w:cs="Arial"/>
          <w:sz w:val="24"/>
          <w:szCs w:val="24"/>
        </w:rPr>
      </w:pPr>
      <w:r w:rsidRPr="00DA0C1D">
        <w:rPr>
          <w:rFonts w:ascii="Arial" w:hAnsi="Arial" w:cs="Arial"/>
          <w:sz w:val="24"/>
          <w:szCs w:val="24"/>
        </w:rPr>
        <w:t>Trabajos de la finca</w:t>
      </w:r>
    </w:p>
    <w:p w:rsidR="006449B1" w:rsidRPr="00DA0C1D" w:rsidRDefault="006449B1" w:rsidP="00535392">
      <w:pPr>
        <w:pStyle w:val="Prrafodelista"/>
        <w:numPr>
          <w:ilvl w:val="0"/>
          <w:numId w:val="6"/>
        </w:numPr>
        <w:jc w:val="both"/>
        <w:rPr>
          <w:rFonts w:ascii="Arial" w:hAnsi="Arial" w:cs="Arial"/>
          <w:sz w:val="24"/>
          <w:szCs w:val="24"/>
        </w:rPr>
      </w:pPr>
      <w:r w:rsidRPr="00DA0C1D">
        <w:rPr>
          <w:rFonts w:ascii="Arial" w:hAnsi="Arial" w:cs="Arial"/>
          <w:sz w:val="24"/>
          <w:szCs w:val="24"/>
        </w:rPr>
        <w:t>Quehaceres del hogar</w:t>
      </w:r>
    </w:p>
    <w:p w:rsidR="006449B1" w:rsidRPr="00DA0C1D" w:rsidRDefault="006449B1" w:rsidP="00535392">
      <w:pPr>
        <w:pStyle w:val="Prrafodelista"/>
        <w:numPr>
          <w:ilvl w:val="0"/>
          <w:numId w:val="6"/>
        </w:numPr>
        <w:jc w:val="both"/>
        <w:rPr>
          <w:rFonts w:ascii="Arial" w:hAnsi="Arial" w:cs="Arial"/>
          <w:sz w:val="24"/>
          <w:szCs w:val="24"/>
        </w:rPr>
      </w:pPr>
      <w:r w:rsidRPr="00DA0C1D">
        <w:rPr>
          <w:rFonts w:ascii="Arial" w:hAnsi="Arial" w:cs="Arial"/>
          <w:sz w:val="24"/>
          <w:szCs w:val="24"/>
        </w:rPr>
        <w:t>Labores interminables</w:t>
      </w:r>
    </w:p>
    <w:p w:rsidR="006449B1" w:rsidRPr="00DA0C1D" w:rsidRDefault="006449B1" w:rsidP="00535392">
      <w:pPr>
        <w:pStyle w:val="Prrafodelista"/>
        <w:numPr>
          <w:ilvl w:val="0"/>
          <w:numId w:val="6"/>
        </w:numPr>
        <w:jc w:val="both"/>
        <w:rPr>
          <w:rFonts w:ascii="Arial" w:hAnsi="Arial" w:cs="Arial"/>
          <w:sz w:val="24"/>
          <w:szCs w:val="24"/>
        </w:rPr>
      </w:pPr>
      <w:r w:rsidRPr="00DA0C1D">
        <w:rPr>
          <w:rFonts w:ascii="Arial" w:hAnsi="Arial" w:cs="Arial"/>
          <w:sz w:val="24"/>
          <w:szCs w:val="24"/>
        </w:rPr>
        <w:lastRenderedPageBreak/>
        <w:t>Penurias caseras.</w:t>
      </w:r>
    </w:p>
    <w:p w:rsidR="006449B1" w:rsidRPr="00DA0C1D" w:rsidRDefault="006449B1" w:rsidP="006449B1">
      <w:pPr>
        <w:ind w:left="465"/>
        <w:jc w:val="both"/>
        <w:rPr>
          <w:rFonts w:ascii="Arial" w:hAnsi="Arial" w:cs="Arial"/>
        </w:rPr>
      </w:pPr>
      <w:r w:rsidRPr="00DA0C1D">
        <w:rPr>
          <w:rFonts w:ascii="Arial" w:hAnsi="Arial" w:cs="Arial"/>
        </w:rPr>
        <w:t xml:space="preserve">Muchas y muy variadas son las causas de la violencia Colombiana; entre ellas podemos citar las siguientes: marcadas desigualdades sociales y económicas, bajo nivel de educación en la mayoría de la población, desempleo creciente, falta de unidad familiar, descomposición de la juventud por el abuso de droga y pérdida de los valores tradicionales. Los efectos de esta situación son muy graves y pueden resumirse </w:t>
      </w:r>
      <w:r w:rsidR="00AA2D49" w:rsidRPr="00DA0C1D">
        <w:rPr>
          <w:rFonts w:ascii="Arial" w:hAnsi="Arial" w:cs="Arial"/>
        </w:rPr>
        <w:t>así</w:t>
      </w:r>
      <w:r w:rsidRPr="00DA0C1D">
        <w:rPr>
          <w:rFonts w:ascii="Arial" w:hAnsi="Arial" w:cs="Arial"/>
        </w:rPr>
        <w:t xml:space="preserve">: inestabilidad emocional del pueblo Colombiano, </w:t>
      </w:r>
      <w:r w:rsidR="00AA2D49" w:rsidRPr="00DA0C1D">
        <w:rPr>
          <w:rFonts w:ascii="Arial" w:hAnsi="Arial" w:cs="Arial"/>
        </w:rPr>
        <w:t>parálisis</w:t>
      </w:r>
      <w:r w:rsidRPr="00DA0C1D">
        <w:rPr>
          <w:rFonts w:ascii="Arial" w:hAnsi="Arial" w:cs="Arial"/>
        </w:rPr>
        <w:t xml:space="preserve"> del desarrollo industrial, desequilibrio de la economía, incertidumbre y desorientación de los jóvenes e imposibilidad creciente para salir del subdesarrollo.</w:t>
      </w:r>
    </w:p>
    <w:p w:rsidR="006449B1" w:rsidRPr="00DA0C1D" w:rsidRDefault="006449B1" w:rsidP="006449B1">
      <w:pPr>
        <w:ind w:left="465"/>
        <w:jc w:val="both"/>
        <w:rPr>
          <w:rFonts w:ascii="Arial" w:hAnsi="Arial" w:cs="Arial"/>
        </w:rPr>
      </w:pP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La idea central del texto anterior puede sintetizarse en una de las siguientes expresiones.</w:t>
      </w:r>
    </w:p>
    <w:p w:rsidR="006449B1" w:rsidRPr="00DA0C1D" w:rsidRDefault="006449B1" w:rsidP="00535392">
      <w:pPr>
        <w:pStyle w:val="Prrafodelista"/>
        <w:numPr>
          <w:ilvl w:val="0"/>
          <w:numId w:val="7"/>
        </w:numPr>
        <w:jc w:val="both"/>
        <w:rPr>
          <w:rFonts w:ascii="Arial" w:hAnsi="Arial" w:cs="Arial"/>
          <w:sz w:val="24"/>
          <w:szCs w:val="24"/>
        </w:rPr>
      </w:pPr>
      <w:r w:rsidRPr="00DA0C1D">
        <w:rPr>
          <w:rFonts w:ascii="Arial" w:hAnsi="Arial" w:cs="Arial"/>
          <w:sz w:val="24"/>
          <w:szCs w:val="24"/>
        </w:rPr>
        <w:t>Las causas de la violencia</w:t>
      </w:r>
    </w:p>
    <w:p w:rsidR="006449B1" w:rsidRPr="00DA0C1D" w:rsidRDefault="006449B1" w:rsidP="00535392">
      <w:pPr>
        <w:pStyle w:val="Prrafodelista"/>
        <w:numPr>
          <w:ilvl w:val="0"/>
          <w:numId w:val="7"/>
        </w:numPr>
        <w:jc w:val="both"/>
        <w:rPr>
          <w:rFonts w:ascii="Arial" w:hAnsi="Arial" w:cs="Arial"/>
          <w:sz w:val="24"/>
          <w:szCs w:val="24"/>
        </w:rPr>
      </w:pPr>
      <w:r w:rsidRPr="00DA0C1D">
        <w:rPr>
          <w:rFonts w:ascii="Arial" w:hAnsi="Arial" w:cs="Arial"/>
          <w:sz w:val="24"/>
          <w:szCs w:val="24"/>
        </w:rPr>
        <w:t>Las consecuencias de la violencia</w:t>
      </w:r>
    </w:p>
    <w:p w:rsidR="006449B1" w:rsidRPr="00DA0C1D" w:rsidRDefault="006449B1" w:rsidP="00535392">
      <w:pPr>
        <w:pStyle w:val="Prrafodelista"/>
        <w:numPr>
          <w:ilvl w:val="0"/>
          <w:numId w:val="7"/>
        </w:numPr>
        <w:jc w:val="both"/>
        <w:rPr>
          <w:rFonts w:ascii="Arial" w:hAnsi="Arial" w:cs="Arial"/>
          <w:sz w:val="24"/>
          <w:szCs w:val="24"/>
        </w:rPr>
      </w:pPr>
      <w:r w:rsidRPr="00DA0C1D">
        <w:rPr>
          <w:rFonts w:ascii="Arial" w:hAnsi="Arial" w:cs="Arial"/>
          <w:sz w:val="24"/>
          <w:szCs w:val="24"/>
        </w:rPr>
        <w:t>Colombia es un país violento</w:t>
      </w:r>
    </w:p>
    <w:p w:rsidR="006449B1" w:rsidRPr="00DA0C1D" w:rsidRDefault="006449B1" w:rsidP="00535392">
      <w:pPr>
        <w:pStyle w:val="Prrafodelista"/>
        <w:numPr>
          <w:ilvl w:val="0"/>
          <w:numId w:val="7"/>
        </w:numPr>
        <w:jc w:val="both"/>
        <w:rPr>
          <w:rFonts w:ascii="Arial" w:hAnsi="Arial" w:cs="Arial"/>
          <w:sz w:val="24"/>
          <w:szCs w:val="24"/>
        </w:rPr>
      </w:pPr>
      <w:r w:rsidRPr="00DA0C1D">
        <w:rPr>
          <w:rFonts w:ascii="Arial" w:hAnsi="Arial" w:cs="Arial"/>
          <w:sz w:val="24"/>
          <w:szCs w:val="24"/>
        </w:rPr>
        <w:t>Las causas y consecuencias de la violencia en Colombia.</w:t>
      </w: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El texto anterior es una</w:t>
      </w:r>
    </w:p>
    <w:p w:rsidR="006449B1" w:rsidRPr="00DA0C1D" w:rsidRDefault="006449B1" w:rsidP="00535392">
      <w:pPr>
        <w:pStyle w:val="Prrafodelista"/>
        <w:numPr>
          <w:ilvl w:val="0"/>
          <w:numId w:val="8"/>
        </w:numPr>
        <w:jc w:val="both"/>
        <w:rPr>
          <w:rFonts w:ascii="Arial" w:hAnsi="Arial" w:cs="Arial"/>
          <w:sz w:val="24"/>
          <w:szCs w:val="24"/>
        </w:rPr>
      </w:pPr>
      <w:r w:rsidRPr="00DA0C1D">
        <w:rPr>
          <w:rFonts w:ascii="Arial" w:hAnsi="Arial" w:cs="Arial"/>
          <w:sz w:val="24"/>
          <w:szCs w:val="24"/>
        </w:rPr>
        <w:t>Exposición con argumentos</w:t>
      </w:r>
    </w:p>
    <w:p w:rsidR="006449B1" w:rsidRPr="00DA0C1D" w:rsidRDefault="006449B1" w:rsidP="00535392">
      <w:pPr>
        <w:pStyle w:val="Prrafodelista"/>
        <w:numPr>
          <w:ilvl w:val="0"/>
          <w:numId w:val="8"/>
        </w:numPr>
        <w:jc w:val="both"/>
        <w:rPr>
          <w:rFonts w:ascii="Arial" w:hAnsi="Arial" w:cs="Arial"/>
          <w:sz w:val="24"/>
          <w:szCs w:val="24"/>
        </w:rPr>
      </w:pPr>
      <w:r w:rsidRPr="00DA0C1D">
        <w:rPr>
          <w:rFonts w:ascii="Arial" w:hAnsi="Arial" w:cs="Arial"/>
          <w:sz w:val="24"/>
          <w:szCs w:val="24"/>
        </w:rPr>
        <w:t>Exposición con narración</w:t>
      </w:r>
    </w:p>
    <w:p w:rsidR="006449B1" w:rsidRPr="00DA0C1D" w:rsidRDefault="006449B1" w:rsidP="00535392">
      <w:pPr>
        <w:pStyle w:val="Prrafodelista"/>
        <w:numPr>
          <w:ilvl w:val="0"/>
          <w:numId w:val="8"/>
        </w:numPr>
        <w:jc w:val="both"/>
        <w:rPr>
          <w:rFonts w:ascii="Arial" w:hAnsi="Arial" w:cs="Arial"/>
          <w:sz w:val="24"/>
          <w:szCs w:val="24"/>
        </w:rPr>
      </w:pPr>
      <w:r w:rsidRPr="00DA0C1D">
        <w:rPr>
          <w:rFonts w:ascii="Arial" w:hAnsi="Arial" w:cs="Arial"/>
          <w:sz w:val="24"/>
          <w:szCs w:val="24"/>
        </w:rPr>
        <w:t>Narración con descripción</w:t>
      </w:r>
    </w:p>
    <w:p w:rsidR="006449B1" w:rsidRPr="00DA0C1D" w:rsidRDefault="006449B1" w:rsidP="00535392">
      <w:pPr>
        <w:pStyle w:val="Prrafodelista"/>
        <w:numPr>
          <w:ilvl w:val="0"/>
          <w:numId w:val="8"/>
        </w:numPr>
        <w:jc w:val="both"/>
        <w:rPr>
          <w:rFonts w:ascii="Arial" w:hAnsi="Arial" w:cs="Arial"/>
          <w:sz w:val="24"/>
          <w:szCs w:val="24"/>
        </w:rPr>
      </w:pPr>
      <w:r w:rsidRPr="00DA0C1D">
        <w:rPr>
          <w:rFonts w:ascii="Arial" w:hAnsi="Arial" w:cs="Arial"/>
          <w:sz w:val="24"/>
          <w:szCs w:val="24"/>
        </w:rPr>
        <w:t>Descripción argumentativa</w:t>
      </w:r>
    </w:p>
    <w:p w:rsidR="006449B1" w:rsidRPr="00DA0C1D" w:rsidRDefault="006449B1" w:rsidP="006449B1">
      <w:pPr>
        <w:pStyle w:val="Prrafodelista"/>
        <w:ind w:left="825"/>
        <w:jc w:val="both"/>
        <w:rPr>
          <w:rFonts w:ascii="Arial" w:hAnsi="Arial" w:cs="Arial"/>
          <w:sz w:val="24"/>
          <w:szCs w:val="24"/>
        </w:rPr>
      </w:pPr>
    </w:p>
    <w:p w:rsidR="006449B1" w:rsidRPr="00DA0C1D" w:rsidRDefault="006449B1" w:rsidP="006449B1">
      <w:pPr>
        <w:pStyle w:val="Prrafodelista"/>
        <w:ind w:left="465"/>
        <w:jc w:val="both"/>
        <w:rPr>
          <w:rFonts w:ascii="Arial" w:hAnsi="Arial" w:cs="Arial"/>
          <w:sz w:val="24"/>
          <w:szCs w:val="24"/>
        </w:rPr>
      </w:pPr>
      <w:r w:rsidRPr="00DA0C1D">
        <w:rPr>
          <w:rFonts w:ascii="Arial" w:hAnsi="Arial" w:cs="Arial"/>
          <w:sz w:val="24"/>
          <w:szCs w:val="24"/>
        </w:rPr>
        <w:t xml:space="preserve">En la Revolución cultural proletaria China, se dio una abierta lucha por el poder político entre dos facciones del partido comunista, la primera representada por Mao </w:t>
      </w:r>
      <w:proofErr w:type="spellStart"/>
      <w:r w:rsidRPr="00DA0C1D">
        <w:rPr>
          <w:rFonts w:ascii="Arial" w:hAnsi="Arial" w:cs="Arial"/>
          <w:sz w:val="24"/>
          <w:szCs w:val="24"/>
        </w:rPr>
        <w:t>Tse</w:t>
      </w:r>
      <w:proofErr w:type="spellEnd"/>
      <w:r w:rsidRPr="00DA0C1D">
        <w:rPr>
          <w:rFonts w:ascii="Arial" w:hAnsi="Arial" w:cs="Arial"/>
          <w:sz w:val="24"/>
          <w:szCs w:val="24"/>
        </w:rPr>
        <w:t xml:space="preserve"> </w:t>
      </w:r>
      <w:proofErr w:type="spellStart"/>
      <w:r w:rsidRPr="00DA0C1D">
        <w:rPr>
          <w:rFonts w:ascii="Arial" w:hAnsi="Arial" w:cs="Arial"/>
          <w:sz w:val="24"/>
          <w:szCs w:val="24"/>
        </w:rPr>
        <w:t>Tung</w:t>
      </w:r>
      <w:proofErr w:type="spellEnd"/>
      <w:r w:rsidRPr="00DA0C1D">
        <w:rPr>
          <w:rFonts w:ascii="Arial" w:hAnsi="Arial" w:cs="Arial"/>
          <w:sz w:val="24"/>
          <w:szCs w:val="24"/>
        </w:rPr>
        <w:t xml:space="preserve">, quien era apoyado por el ejército, atacaba la </w:t>
      </w:r>
    </w:p>
    <w:p w:rsidR="006449B1" w:rsidRPr="00DA0C1D" w:rsidRDefault="006449B1" w:rsidP="006449B1">
      <w:pPr>
        <w:pStyle w:val="Prrafodelista"/>
        <w:ind w:left="465"/>
        <w:jc w:val="both"/>
        <w:rPr>
          <w:rFonts w:ascii="Arial" w:hAnsi="Arial" w:cs="Arial"/>
          <w:sz w:val="24"/>
          <w:szCs w:val="24"/>
        </w:rPr>
      </w:pPr>
      <w:r w:rsidRPr="00DA0C1D">
        <w:rPr>
          <w:rFonts w:ascii="Arial" w:hAnsi="Arial" w:cs="Arial"/>
          <w:sz w:val="24"/>
          <w:szCs w:val="24"/>
        </w:rPr>
        <w:t xml:space="preserve">Burocratización del partido y preconizaba la movilización de las masas; la segunda encabezada por </w:t>
      </w:r>
      <w:proofErr w:type="spellStart"/>
      <w:r w:rsidRPr="00DA0C1D">
        <w:rPr>
          <w:rFonts w:ascii="Arial" w:hAnsi="Arial" w:cs="Arial"/>
          <w:sz w:val="24"/>
          <w:szCs w:val="24"/>
        </w:rPr>
        <w:t>Liu</w:t>
      </w:r>
      <w:proofErr w:type="spellEnd"/>
      <w:r w:rsidRPr="00DA0C1D">
        <w:rPr>
          <w:rFonts w:ascii="Arial" w:hAnsi="Arial" w:cs="Arial"/>
          <w:sz w:val="24"/>
          <w:szCs w:val="24"/>
        </w:rPr>
        <w:t xml:space="preserve"> </w:t>
      </w:r>
      <w:proofErr w:type="spellStart"/>
      <w:r w:rsidRPr="00DA0C1D">
        <w:rPr>
          <w:rFonts w:ascii="Arial" w:hAnsi="Arial" w:cs="Arial"/>
          <w:sz w:val="24"/>
          <w:szCs w:val="24"/>
        </w:rPr>
        <w:t>Shao</w:t>
      </w:r>
      <w:proofErr w:type="spellEnd"/>
      <w:r w:rsidRPr="00DA0C1D">
        <w:rPr>
          <w:rFonts w:ascii="Arial" w:hAnsi="Arial" w:cs="Arial"/>
          <w:sz w:val="24"/>
          <w:szCs w:val="24"/>
        </w:rPr>
        <w:t xml:space="preserve"> Chi, que contaba con gran del aparato del partido y de los sindicatos y </w:t>
      </w:r>
      <w:r w:rsidRPr="00DA0C1D">
        <w:rPr>
          <w:rFonts w:ascii="Arial" w:hAnsi="Arial" w:cs="Arial"/>
          <w:sz w:val="24"/>
          <w:szCs w:val="24"/>
          <w:u w:val="single"/>
        </w:rPr>
        <w:t>propugnaba una línea</w:t>
      </w:r>
      <w:r w:rsidRPr="00DA0C1D">
        <w:rPr>
          <w:rFonts w:ascii="Arial" w:hAnsi="Arial" w:cs="Arial"/>
          <w:sz w:val="24"/>
          <w:szCs w:val="24"/>
        </w:rPr>
        <w:t xml:space="preserve"> más próxima al socialismo soviético. Sobre esta última tendencia se impuso el maoísmo.</w:t>
      </w:r>
    </w:p>
    <w:p w:rsidR="006449B1" w:rsidRPr="00DA0C1D" w:rsidRDefault="006449B1" w:rsidP="006449B1">
      <w:pPr>
        <w:pStyle w:val="Prrafodelista"/>
        <w:ind w:left="465"/>
        <w:jc w:val="both"/>
        <w:rPr>
          <w:rFonts w:ascii="Arial" w:hAnsi="Arial" w:cs="Arial"/>
          <w:sz w:val="24"/>
          <w:szCs w:val="24"/>
        </w:rPr>
      </w:pP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De acuerdo con la ubicación de la idea central en el párrafo, este se clasifica como</w:t>
      </w:r>
    </w:p>
    <w:p w:rsidR="006449B1" w:rsidRPr="00DA0C1D" w:rsidRDefault="006449B1" w:rsidP="00535392">
      <w:pPr>
        <w:pStyle w:val="Prrafodelista"/>
        <w:numPr>
          <w:ilvl w:val="0"/>
          <w:numId w:val="9"/>
        </w:numPr>
        <w:jc w:val="both"/>
        <w:rPr>
          <w:rFonts w:ascii="Arial" w:hAnsi="Arial" w:cs="Arial"/>
          <w:sz w:val="24"/>
          <w:szCs w:val="24"/>
        </w:rPr>
      </w:pPr>
      <w:r w:rsidRPr="00DA0C1D">
        <w:rPr>
          <w:rFonts w:ascii="Arial" w:hAnsi="Arial" w:cs="Arial"/>
          <w:sz w:val="24"/>
          <w:szCs w:val="24"/>
        </w:rPr>
        <w:t>Implícito</w:t>
      </w:r>
    </w:p>
    <w:p w:rsidR="006449B1" w:rsidRPr="00DA0C1D" w:rsidRDefault="006449B1" w:rsidP="00535392">
      <w:pPr>
        <w:pStyle w:val="Prrafodelista"/>
        <w:numPr>
          <w:ilvl w:val="0"/>
          <w:numId w:val="9"/>
        </w:numPr>
        <w:jc w:val="both"/>
        <w:rPr>
          <w:rFonts w:ascii="Arial" w:hAnsi="Arial" w:cs="Arial"/>
          <w:sz w:val="24"/>
          <w:szCs w:val="24"/>
        </w:rPr>
      </w:pPr>
      <w:proofErr w:type="spellStart"/>
      <w:r w:rsidRPr="00DA0C1D">
        <w:rPr>
          <w:rFonts w:ascii="Arial" w:hAnsi="Arial" w:cs="Arial"/>
          <w:sz w:val="24"/>
          <w:szCs w:val="24"/>
        </w:rPr>
        <w:t>Analizante</w:t>
      </w:r>
      <w:proofErr w:type="spellEnd"/>
      <w:r w:rsidRPr="00DA0C1D">
        <w:rPr>
          <w:rFonts w:ascii="Arial" w:hAnsi="Arial" w:cs="Arial"/>
          <w:sz w:val="24"/>
          <w:szCs w:val="24"/>
        </w:rPr>
        <w:t xml:space="preserve"> – </w:t>
      </w:r>
      <w:proofErr w:type="spellStart"/>
      <w:r w:rsidRPr="00DA0C1D">
        <w:rPr>
          <w:rFonts w:ascii="Arial" w:hAnsi="Arial" w:cs="Arial"/>
          <w:sz w:val="24"/>
          <w:szCs w:val="24"/>
        </w:rPr>
        <w:t>sintetizante</w:t>
      </w:r>
      <w:proofErr w:type="spellEnd"/>
    </w:p>
    <w:p w:rsidR="006449B1" w:rsidRPr="00DA0C1D" w:rsidRDefault="006449B1" w:rsidP="00535392">
      <w:pPr>
        <w:pStyle w:val="Prrafodelista"/>
        <w:numPr>
          <w:ilvl w:val="0"/>
          <w:numId w:val="9"/>
        </w:numPr>
        <w:jc w:val="both"/>
        <w:rPr>
          <w:rFonts w:ascii="Arial" w:hAnsi="Arial" w:cs="Arial"/>
          <w:sz w:val="24"/>
          <w:szCs w:val="24"/>
        </w:rPr>
      </w:pPr>
      <w:proofErr w:type="spellStart"/>
      <w:r w:rsidRPr="00DA0C1D">
        <w:rPr>
          <w:rFonts w:ascii="Arial" w:hAnsi="Arial" w:cs="Arial"/>
          <w:sz w:val="24"/>
          <w:szCs w:val="24"/>
        </w:rPr>
        <w:t>Sintetizante</w:t>
      </w:r>
      <w:proofErr w:type="spellEnd"/>
    </w:p>
    <w:p w:rsidR="006449B1" w:rsidRPr="00DA0C1D" w:rsidRDefault="006449B1" w:rsidP="00535392">
      <w:pPr>
        <w:pStyle w:val="Prrafodelista"/>
        <w:numPr>
          <w:ilvl w:val="0"/>
          <w:numId w:val="9"/>
        </w:numPr>
        <w:jc w:val="both"/>
        <w:rPr>
          <w:rFonts w:ascii="Arial" w:hAnsi="Arial" w:cs="Arial"/>
          <w:sz w:val="24"/>
          <w:szCs w:val="24"/>
        </w:rPr>
      </w:pPr>
      <w:proofErr w:type="spellStart"/>
      <w:r w:rsidRPr="00DA0C1D">
        <w:rPr>
          <w:rFonts w:ascii="Arial" w:hAnsi="Arial" w:cs="Arial"/>
          <w:sz w:val="24"/>
          <w:szCs w:val="24"/>
        </w:rPr>
        <w:t>Analizante</w:t>
      </w:r>
      <w:proofErr w:type="spellEnd"/>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Por su estructura el anterior párrafo es</w:t>
      </w:r>
    </w:p>
    <w:p w:rsidR="006449B1" w:rsidRPr="00DA0C1D" w:rsidRDefault="006449B1" w:rsidP="00535392">
      <w:pPr>
        <w:pStyle w:val="Prrafodelista"/>
        <w:numPr>
          <w:ilvl w:val="0"/>
          <w:numId w:val="10"/>
        </w:numPr>
        <w:jc w:val="both"/>
        <w:rPr>
          <w:rFonts w:ascii="Arial" w:hAnsi="Arial" w:cs="Arial"/>
          <w:sz w:val="24"/>
          <w:szCs w:val="24"/>
        </w:rPr>
      </w:pPr>
      <w:r w:rsidRPr="00DA0C1D">
        <w:rPr>
          <w:rFonts w:ascii="Arial" w:hAnsi="Arial" w:cs="Arial"/>
          <w:sz w:val="24"/>
          <w:szCs w:val="24"/>
        </w:rPr>
        <w:lastRenderedPageBreak/>
        <w:t>Expositivo</w:t>
      </w:r>
    </w:p>
    <w:p w:rsidR="006449B1" w:rsidRPr="00DA0C1D" w:rsidRDefault="006449B1" w:rsidP="00535392">
      <w:pPr>
        <w:pStyle w:val="Prrafodelista"/>
        <w:numPr>
          <w:ilvl w:val="0"/>
          <w:numId w:val="10"/>
        </w:numPr>
        <w:jc w:val="both"/>
        <w:rPr>
          <w:rFonts w:ascii="Arial" w:hAnsi="Arial" w:cs="Arial"/>
          <w:sz w:val="24"/>
          <w:szCs w:val="24"/>
        </w:rPr>
      </w:pPr>
      <w:r w:rsidRPr="00DA0C1D">
        <w:rPr>
          <w:rFonts w:ascii="Arial" w:hAnsi="Arial" w:cs="Arial"/>
          <w:sz w:val="24"/>
          <w:szCs w:val="24"/>
        </w:rPr>
        <w:t>Argumentativo</w:t>
      </w:r>
    </w:p>
    <w:p w:rsidR="006449B1" w:rsidRPr="00DA0C1D" w:rsidRDefault="006449B1" w:rsidP="00535392">
      <w:pPr>
        <w:pStyle w:val="Prrafodelista"/>
        <w:numPr>
          <w:ilvl w:val="0"/>
          <w:numId w:val="10"/>
        </w:numPr>
        <w:jc w:val="both"/>
        <w:rPr>
          <w:rFonts w:ascii="Arial" w:hAnsi="Arial" w:cs="Arial"/>
          <w:sz w:val="24"/>
          <w:szCs w:val="24"/>
        </w:rPr>
      </w:pPr>
      <w:r w:rsidRPr="00DA0C1D">
        <w:rPr>
          <w:rFonts w:ascii="Arial" w:hAnsi="Arial" w:cs="Arial"/>
          <w:sz w:val="24"/>
          <w:szCs w:val="24"/>
        </w:rPr>
        <w:t>Descriptivo</w:t>
      </w:r>
    </w:p>
    <w:p w:rsidR="006449B1" w:rsidRPr="00DA0C1D" w:rsidRDefault="006449B1" w:rsidP="00535392">
      <w:pPr>
        <w:pStyle w:val="Prrafodelista"/>
        <w:numPr>
          <w:ilvl w:val="0"/>
          <w:numId w:val="10"/>
        </w:numPr>
        <w:jc w:val="both"/>
        <w:rPr>
          <w:rFonts w:ascii="Arial" w:hAnsi="Arial" w:cs="Arial"/>
          <w:sz w:val="24"/>
          <w:szCs w:val="24"/>
        </w:rPr>
      </w:pPr>
      <w:r w:rsidRPr="00DA0C1D">
        <w:rPr>
          <w:rFonts w:ascii="Arial" w:hAnsi="Arial" w:cs="Arial"/>
          <w:sz w:val="24"/>
          <w:szCs w:val="24"/>
        </w:rPr>
        <w:t>Narrativo</w:t>
      </w: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La expresión “propugnaba una línea” tiene el mismo sentido que</w:t>
      </w:r>
    </w:p>
    <w:p w:rsidR="006449B1" w:rsidRPr="00DA0C1D" w:rsidRDefault="006449B1" w:rsidP="00535392">
      <w:pPr>
        <w:pStyle w:val="Prrafodelista"/>
        <w:numPr>
          <w:ilvl w:val="0"/>
          <w:numId w:val="11"/>
        </w:numPr>
        <w:jc w:val="both"/>
        <w:rPr>
          <w:rFonts w:ascii="Arial" w:hAnsi="Arial" w:cs="Arial"/>
          <w:sz w:val="24"/>
          <w:szCs w:val="24"/>
        </w:rPr>
      </w:pPr>
      <w:r w:rsidRPr="00DA0C1D">
        <w:rPr>
          <w:rFonts w:ascii="Arial" w:hAnsi="Arial" w:cs="Arial"/>
          <w:sz w:val="24"/>
          <w:szCs w:val="24"/>
        </w:rPr>
        <w:t>Proclamaba una raya</w:t>
      </w:r>
    </w:p>
    <w:p w:rsidR="006449B1" w:rsidRPr="00DA0C1D" w:rsidRDefault="006449B1" w:rsidP="00535392">
      <w:pPr>
        <w:pStyle w:val="Prrafodelista"/>
        <w:numPr>
          <w:ilvl w:val="0"/>
          <w:numId w:val="11"/>
        </w:numPr>
        <w:jc w:val="both"/>
        <w:rPr>
          <w:rFonts w:ascii="Arial" w:hAnsi="Arial" w:cs="Arial"/>
          <w:sz w:val="24"/>
          <w:szCs w:val="24"/>
        </w:rPr>
      </w:pPr>
      <w:r w:rsidRPr="00DA0C1D">
        <w:rPr>
          <w:rFonts w:ascii="Arial" w:hAnsi="Arial" w:cs="Arial"/>
          <w:sz w:val="24"/>
          <w:szCs w:val="24"/>
        </w:rPr>
        <w:t>Rechazaba una dirección</w:t>
      </w:r>
    </w:p>
    <w:p w:rsidR="006449B1" w:rsidRPr="00DA0C1D" w:rsidRDefault="006449B1" w:rsidP="00535392">
      <w:pPr>
        <w:pStyle w:val="Prrafodelista"/>
        <w:numPr>
          <w:ilvl w:val="0"/>
          <w:numId w:val="11"/>
        </w:numPr>
        <w:jc w:val="both"/>
        <w:rPr>
          <w:rFonts w:ascii="Arial" w:hAnsi="Arial" w:cs="Arial"/>
          <w:sz w:val="24"/>
          <w:szCs w:val="24"/>
        </w:rPr>
      </w:pPr>
      <w:r w:rsidRPr="00DA0C1D">
        <w:rPr>
          <w:rFonts w:ascii="Arial" w:hAnsi="Arial" w:cs="Arial"/>
          <w:sz w:val="24"/>
          <w:szCs w:val="24"/>
        </w:rPr>
        <w:t>Defendía una corriente</w:t>
      </w:r>
    </w:p>
    <w:p w:rsidR="006449B1" w:rsidRPr="00DA0C1D" w:rsidRDefault="006449B1" w:rsidP="00535392">
      <w:pPr>
        <w:pStyle w:val="Prrafodelista"/>
        <w:numPr>
          <w:ilvl w:val="0"/>
          <w:numId w:val="11"/>
        </w:numPr>
        <w:jc w:val="both"/>
        <w:rPr>
          <w:rFonts w:ascii="Arial" w:hAnsi="Arial" w:cs="Arial"/>
          <w:sz w:val="24"/>
          <w:szCs w:val="24"/>
        </w:rPr>
      </w:pPr>
      <w:r w:rsidRPr="00DA0C1D">
        <w:rPr>
          <w:rFonts w:ascii="Arial" w:hAnsi="Arial" w:cs="Arial"/>
          <w:sz w:val="24"/>
          <w:szCs w:val="24"/>
        </w:rPr>
        <w:t>Condenaba una tendencia</w:t>
      </w:r>
    </w:p>
    <w:p w:rsidR="006449B1" w:rsidRPr="00DA0C1D" w:rsidRDefault="006449B1" w:rsidP="006449B1">
      <w:pPr>
        <w:jc w:val="both"/>
        <w:rPr>
          <w:rFonts w:ascii="Arial" w:hAnsi="Arial" w:cs="Arial"/>
        </w:rPr>
      </w:pPr>
      <w:r w:rsidRPr="00DA0C1D">
        <w:rPr>
          <w:rFonts w:ascii="Arial" w:hAnsi="Arial" w:cs="Arial"/>
        </w:rPr>
        <w:t xml:space="preserve">“una de las razones para catalogar algunas personas de inmaduras es que no son capaces de afrontar una derrota, una tragedia, o cualquier otra  </w:t>
      </w:r>
      <w:r w:rsidRPr="00DA0C1D">
        <w:rPr>
          <w:rFonts w:ascii="Arial" w:hAnsi="Arial" w:cs="Arial"/>
          <w:u w:val="single"/>
        </w:rPr>
        <w:t>desavenencia.</w:t>
      </w:r>
      <w:r w:rsidRPr="00DA0C1D">
        <w:rPr>
          <w:rFonts w:ascii="Arial" w:hAnsi="Arial" w:cs="Arial"/>
        </w:rPr>
        <w:t xml:space="preserve"> 2. Generalmente tales personas no pueden soportar un desenlace fatal, ni siquiera un drama de experiencias simbólicas. 3. Por eso se han difundido tanto en la literatura popular los finales agradables, de tal manera que un desenlace saturado de escenas desagradables, al final sea arreglado de tal modo que la acción </w:t>
      </w:r>
      <w:proofErr w:type="spellStart"/>
      <w:r w:rsidRPr="00DA0C1D">
        <w:rPr>
          <w:rFonts w:ascii="Arial" w:hAnsi="Arial" w:cs="Arial"/>
        </w:rPr>
        <w:t>varie</w:t>
      </w:r>
      <w:proofErr w:type="spellEnd"/>
      <w:r w:rsidRPr="00DA0C1D">
        <w:rPr>
          <w:rFonts w:ascii="Arial" w:hAnsi="Arial" w:cs="Arial"/>
        </w:rPr>
        <w:t xml:space="preserve"> favorablemente.”</w:t>
      </w:r>
    </w:p>
    <w:p w:rsidR="006449B1" w:rsidRPr="00DA0C1D" w:rsidRDefault="006449B1" w:rsidP="006449B1">
      <w:pPr>
        <w:jc w:val="both"/>
        <w:rPr>
          <w:rFonts w:ascii="Arial" w:hAnsi="Arial" w:cs="Arial"/>
        </w:rPr>
      </w:pP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La idea central del texto anterior se halla</w:t>
      </w:r>
    </w:p>
    <w:p w:rsidR="006449B1" w:rsidRPr="00DA0C1D" w:rsidRDefault="006449B1" w:rsidP="00535392">
      <w:pPr>
        <w:pStyle w:val="Prrafodelista"/>
        <w:numPr>
          <w:ilvl w:val="0"/>
          <w:numId w:val="12"/>
        </w:numPr>
        <w:jc w:val="both"/>
        <w:rPr>
          <w:rFonts w:ascii="Arial" w:hAnsi="Arial" w:cs="Arial"/>
          <w:sz w:val="24"/>
          <w:szCs w:val="24"/>
        </w:rPr>
      </w:pPr>
      <w:r w:rsidRPr="00DA0C1D">
        <w:rPr>
          <w:rFonts w:ascii="Arial" w:hAnsi="Arial" w:cs="Arial"/>
          <w:sz w:val="24"/>
          <w:szCs w:val="24"/>
        </w:rPr>
        <w:t>En el numeral dos</w:t>
      </w:r>
    </w:p>
    <w:p w:rsidR="006449B1" w:rsidRPr="00DA0C1D" w:rsidRDefault="006449B1" w:rsidP="00535392">
      <w:pPr>
        <w:pStyle w:val="Prrafodelista"/>
        <w:numPr>
          <w:ilvl w:val="0"/>
          <w:numId w:val="12"/>
        </w:numPr>
        <w:jc w:val="both"/>
        <w:rPr>
          <w:rFonts w:ascii="Arial" w:hAnsi="Arial" w:cs="Arial"/>
          <w:sz w:val="24"/>
          <w:szCs w:val="24"/>
        </w:rPr>
      </w:pPr>
      <w:r w:rsidRPr="00DA0C1D">
        <w:rPr>
          <w:rFonts w:ascii="Arial" w:hAnsi="Arial" w:cs="Arial"/>
          <w:sz w:val="24"/>
          <w:szCs w:val="24"/>
        </w:rPr>
        <w:t>Diseminada en todo el texto</w:t>
      </w:r>
    </w:p>
    <w:p w:rsidR="006449B1" w:rsidRPr="00DA0C1D" w:rsidRDefault="006449B1" w:rsidP="00535392">
      <w:pPr>
        <w:pStyle w:val="Prrafodelista"/>
        <w:numPr>
          <w:ilvl w:val="0"/>
          <w:numId w:val="12"/>
        </w:numPr>
        <w:jc w:val="both"/>
        <w:rPr>
          <w:rFonts w:ascii="Arial" w:hAnsi="Arial" w:cs="Arial"/>
          <w:sz w:val="24"/>
          <w:szCs w:val="24"/>
        </w:rPr>
      </w:pPr>
      <w:r w:rsidRPr="00DA0C1D">
        <w:rPr>
          <w:rFonts w:ascii="Arial" w:hAnsi="Arial" w:cs="Arial"/>
          <w:sz w:val="24"/>
          <w:szCs w:val="24"/>
        </w:rPr>
        <w:t>En el numeral uno</w:t>
      </w:r>
    </w:p>
    <w:p w:rsidR="006449B1" w:rsidRPr="00DA0C1D" w:rsidRDefault="006449B1" w:rsidP="00535392">
      <w:pPr>
        <w:pStyle w:val="Prrafodelista"/>
        <w:numPr>
          <w:ilvl w:val="0"/>
          <w:numId w:val="12"/>
        </w:numPr>
        <w:jc w:val="both"/>
        <w:rPr>
          <w:rFonts w:ascii="Arial" w:hAnsi="Arial" w:cs="Arial"/>
          <w:sz w:val="24"/>
          <w:szCs w:val="24"/>
        </w:rPr>
      </w:pPr>
      <w:r w:rsidRPr="00DA0C1D">
        <w:rPr>
          <w:rFonts w:ascii="Arial" w:hAnsi="Arial" w:cs="Arial"/>
          <w:sz w:val="24"/>
          <w:szCs w:val="24"/>
        </w:rPr>
        <w:t>En el numeral tres</w:t>
      </w: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Por su contenido el texto anterior es de carácter</w:t>
      </w:r>
    </w:p>
    <w:p w:rsidR="006449B1" w:rsidRPr="00DA0C1D" w:rsidRDefault="006449B1" w:rsidP="00535392">
      <w:pPr>
        <w:pStyle w:val="Prrafodelista"/>
        <w:numPr>
          <w:ilvl w:val="0"/>
          <w:numId w:val="13"/>
        </w:numPr>
        <w:jc w:val="both"/>
        <w:rPr>
          <w:rFonts w:ascii="Arial" w:hAnsi="Arial" w:cs="Arial"/>
          <w:sz w:val="24"/>
          <w:szCs w:val="24"/>
        </w:rPr>
      </w:pPr>
      <w:r w:rsidRPr="00DA0C1D">
        <w:rPr>
          <w:rFonts w:ascii="Arial" w:hAnsi="Arial" w:cs="Arial"/>
          <w:sz w:val="24"/>
          <w:szCs w:val="24"/>
        </w:rPr>
        <w:t>Psicológico</w:t>
      </w:r>
    </w:p>
    <w:p w:rsidR="006449B1" w:rsidRPr="00DA0C1D" w:rsidRDefault="006449B1" w:rsidP="00535392">
      <w:pPr>
        <w:pStyle w:val="Prrafodelista"/>
        <w:numPr>
          <w:ilvl w:val="0"/>
          <w:numId w:val="13"/>
        </w:numPr>
        <w:jc w:val="both"/>
        <w:rPr>
          <w:rFonts w:ascii="Arial" w:hAnsi="Arial" w:cs="Arial"/>
          <w:sz w:val="24"/>
          <w:szCs w:val="24"/>
        </w:rPr>
      </w:pPr>
      <w:r w:rsidRPr="00DA0C1D">
        <w:rPr>
          <w:rFonts w:ascii="Arial" w:hAnsi="Arial" w:cs="Arial"/>
          <w:sz w:val="24"/>
          <w:szCs w:val="24"/>
        </w:rPr>
        <w:t>Filosófico</w:t>
      </w:r>
    </w:p>
    <w:p w:rsidR="006449B1" w:rsidRPr="00DA0C1D" w:rsidRDefault="006449B1" w:rsidP="00535392">
      <w:pPr>
        <w:pStyle w:val="Prrafodelista"/>
        <w:numPr>
          <w:ilvl w:val="0"/>
          <w:numId w:val="13"/>
        </w:numPr>
        <w:jc w:val="both"/>
        <w:rPr>
          <w:rFonts w:ascii="Arial" w:hAnsi="Arial" w:cs="Arial"/>
          <w:sz w:val="24"/>
          <w:szCs w:val="24"/>
        </w:rPr>
      </w:pPr>
      <w:r w:rsidRPr="00DA0C1D">
        <w:rPr>
          <w:rFonts w:ascii="Arial" w:hAnsi="Arial" w:cs="Arial"/>
          <w:sz w:val="24"/>
          <w:szCs w:val="24"/>
        </w:rPr>
        <w:t>Pedagógico</w:t>
      </w:r>
    </w:p>
    <w:p w:rsidR="006449B1" w:rsidRPr="00DA0C1D" w:rsidRDefault="006449B1" w:rsidP="00535392">
      <w:pPr>
        <w:pStyle w:val="Prrafodelista"/>
        <w:numPr>
          <w:ilvl w:val="0"/>
          <w:numId w:val="13"/>
        </w:numPr>
        <w:jc w:val="both"/>
        <w:rPr>
          <w:rFonts w:ascii="Arial" w:hAnsi="Arial" w:cs="Arial"/>
          <w:sz w:val="24"/>
          <w:szCs w:val="24"/>
        </w:rPr>
      </w:pPr>
      <w:r w:rsidRPr="00DA0C1D">
        <w:rPr>
          <w:rFonts w:ascii="Arial" w:hAnsi="Arial" w:cs="Arial"/>
          <w:sz w:val="24"/>
          <w:szCs w:val="24"/>
        </w:rPr>
        <w:t>Científico</w:t>
      </w: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Según el texto, los finales felices en la literatura popular</w:t>
      </w:r>
    </w:p>
    <w:p w:rsidR="006449B1" w:rsidRPr="00DA0C1D" w:rsidRDefault="006449B1" w:rsidP="00535392">
      <w:pPr>
        <w:pStyle w:val="Prrafodelista"/>
        <w:numPr>
          <w:ilvl w:val="0"/>
          <w:numId w:val="14"/>
        </w:numPr>
        <w:jc w:val="both"/>
        <w:rPr>
          <w:rFonts w:ascii="Arial" w:hAnsi="Arial" w:cs="Arial"/>
          <w:sz w:val="24"/>
          <w:szCs w:val="24"/>
        </w:rPr>
      </w:pPr>
      <w:r w:rsidRPr="00DA0C1D">
        <w:rPr>
          <w:rFonts w:ascii="Arial" w:hAnsi="Arial" w:cs="Arial"/>
          <w:sz w:val="24"/>
          <w:szCs w:val="24"/>
        </w:rPr>
        <w:t>Seducen a las personas inmaduras</w:t>
      </w:r>
    </w:p>
    <w:p w:rsidR="006449B1" w:rsidRPr="00DA0C1D" w:rsidRDefault="006449B1" w:rsidP="00535392">
      <w:pPr>
        <w:pStyle w:val="Prrafodelista"/>
        <w:numPr>
          <w:ilvl w:val="0"/>
          <w:numId w:val="14"/>
        </w:numPr>
        <w:jc w:val="both"/>
        <w:rPr>
          <w:rFonts w:ascii="Arial" w:hAnsi="Arial" w:cs="Arial"/>
          <w:sz w:val="24"/>
          <w:szCs w:val="24"/>
        </w:rPr>
      </w:pPr>
      <w:r w:rsidRPr="00DA0C1D">
        <w:rPr>
          <w:rFonts w:ascii="Arial" w:hAnsi="Arial" w:cs="Arial"/>
          <w:sz w:val="24"/>
          <w:szCs w:val="24"/>
        </w:rPr>
        <w:t>Son el resultado de experiencias simbólicas</w:t>
      </w:r>
    </w:p>
    <w:p w:rsidR="006449B1" w:rsidRPr="00DA0C1D" w:rsidRDefault="006449B1" w:rsidP="00535392">
      <w:pPr>
        <w:pStyle w:val="Prrafodelista"/>
        <w:numPr>
          <w:ilvl w:val="0"/>
          <w:numId w:val="14"/>
        </w:numPr>
        <w:jc w:val="both"/>
        <w:rPr>
          <w:rFonts w:ascii="Arial" w:hAnsi="Arial" w:cs="Arial"/>
          <w:sz w:val="24"/>
          <w:szCs w:val="24"/>
        </w:rPr>
      </w:pPr>
      <w:r w:rsidRPr="00DA0C1D">
        <w:rPr>
          <w:rFonts w:ascii="Arial" w:hAnsi="Arial" w:cs="Arial"/>
          <w:sz w:val="24"/>
          <w:szCs w:val="24"/>
        </w:rPr>
        <w:t>No son producto de la casualidad, tienen un fin determinado</w:t>
      </w:r>
    </w:p>
    <w:p w:rsidR="006449B1" w:rsidRPr="00DA0C1D" w:rsidRDefault="006449B1" w:rsidP="00535392">
      <w:pPr>
        <w:pStyle w:val="Prrafodelista"/>
        <w:numPr>
          <w:ilvl w:val="0"/>
          <w:numId w:val="14"/>
        </w:numPr>
        <w:jc w:val="both"/>
        <w:rPr>
          <w:rFonts w:ascii="Arial" w:hAnsi="Arial" w:cs="Arial"/>
          <w:sz w:val="24"/>
          <w:szCs w:val="24"/>
        </w:rPr>
      </w:pPr>
      <w:r w:rsidRPr="00DA0C1D">
        <w:rPr>
          <w:rFonts w:ascii="Arial" w:hAnsi="Arial" w:cs="Arial"/>
          <w:sz w:val="24"/>
          <w:szCs w:val="24"/>
        </w:rPr>
        <w:t>Ayudan a madurar a cierto grupo de personas</w:t>
      </w:r>
    </w:p>
    <w:p w:rsidR="006449B1" w:rsidRPr="00DA0C1D" w:rsidRDefault="006449B1" w:rsidP="00535392">
      <w:pPr>
        <w:pStyle w:val="Prrafodelista"/>
        <w:numPr>
          <w:ilvl w:val="0"/>
          <w:numId w:val="1"/>
        </w:numPr>
        <w:jc w:val="both"/>
        <w:rPr>
          <w:rFonts w:ascii="Arial" w:hAnsi="Arial" w:cs="Arial"/>
          <w:sz w:val="24"/>
          <w:szCs w:val="24"/>
        </w:rPr>
      </w:pPr>
      <w:r w:rsidRPr="00DA0C1D">
        <w:rPr>
          <w:rFonts w:ascii="Arial" w:hAnsi="Arial" w:cs="Arial"/>
          <w:sz w:val="24"/>
          <w:szCs w:val="24"/>
        </w:rPr>
        <w:t>La palabra subrayada puede remplazarse</w:t>
      </w:r>
    </w:p>
    <w:p w:rsidR="006449B1" w:rsidRPr="00DA0C1D" w:rsidRDefault="006449B1" w:rsidP="00535392">
      <w:pPr>
        <w:pStyle w:val="Prrafodelista"/>
        <w:numPr>
          <w:ilvl w:val="0"/>
          <w:numId w:val="15"/>
        </w:numPr>
        <w:jc w:val="both"/>
        <w:rPr>
          <w:rFonts w:ascii="Arial" w:hAnsi="Arial" w:cs="Arial"/>
          <w:sz w:val="24"/>
          <w:szCs w:val="24"/>
        </w:rPr>
      </w:pPr>
      <w:r w:rsidRPr="00DA0C1D">
        <w:rPr>
          <w:rFonts w:ascii="Arial" w:hAnsi="Arial" w:cs="Arial"/>
          <w:sz w:val="24"/>
          <w:szCs w:val="24"/>
        </w:rPr>
        <w:t>Tristeza</w:t>
      </w:r>
    </w:p>
    <w:p w:rsidR="006449B1" w:rsidRPr="00DA0C1D" w:rsidRDefault="006449B1" w:rsidP="00535392">
      <w:pPr>
        <w:pStyle w:val="Prrafodelista"/>
        <w:numPr>
          <w:ilvl w:val="0"/>
          <w:numId w:val="15"/>
        </w:numPr>
        <w:jc w:val="both"/>
        <w:rPr>
          <w:rFonts w:ascii="Arial" w:hAnsi="Arial" w:cs="Arial"/>
          <w:sz w:val="24"/>
          <w:szCs w:val="24"/>
        </w:rPr>
      </w:pPr>
      <w:r w:rsidRPr="00DA0C1D">
        <w:rPr>
          <w:rFonts w:ascii="Arial" w:hAnsi="Arial" w:cs="Arial"/>
          <w:sz w:val="24"/>
          <w:szCs w:val="24"/>
        </w:rPr>
        <w:t>Desfachatez</w:t>
      </w:r>
    </w:p>
    <w:p w:rsidR="006449B1" w:rsidRPr="00DA0C1D" w:rsidRDefault="006449B1" w:rsidP="00535392">
      <w:pPr>
        <w:pStyle w:val="Prrafodelista"/>
        <w:numPr>
          <w:ilvl w:val="0"/>
          <w:numId w:val="15"/>
        </w:numPr>
        <w:jc w:val="both"/>
        <w:rPr>
          <w:rFonts w:ascii="Arial" w:hAnsi="Arial" w:cs="Arial"/>
          <w:sz w:val="24"/>
          <w:szCs w:val="24"/>
        </w:rPr>
      </w:pPr>
      <w:r w:rsidRPr="00DA0C1D">
        <w:rPr>
          <w:rFonts w:ascii="Arial" w:hAnsi="Arial" w:cs="Arial"/>
          <w:sz w:val="24"/>
          <w:szCs w:val="24"/>
        </w:rPr>
        <w:t>Injuria</w:t>
      </w:r>
    </w:p>
    <w:p w:rsidR="006449B1" w:rsidRPr="00DA0C1D" w:rsidRDefault="006449B1" w:rsidP="00535392">
      <w:pPr>
        <w:pStyle w:val="Prrafodelista"/>
        <w:numPr>
          <w:ilvl w:val="0"/>
          <w:numId w:val="15"/>
        </w:numPr>
        <w:jc w:val="both"/>
        <w:rPr>
          <w:rFonts w:ascii="Arial" w:hAnsi="Arial" w:cs="Arial"/>
          <w:sz w:val="24"/>
          <w:szCs w:val="24"/>
        </w:rPr>
      </w:pPr>
      <w:r w:rsidRPr="00DA0C1D">
        <w:rPr>
          <w:rFonts w:ascii="Arial" w:hAnsi="Arial" w:cs="Arial"/>
          <w:sz w:val="24"/>
          <w:szCs w:val="24"/>
        </w:rPr>
        <w:t xml:space="preserve">contrariedad </w:t>
      </w:r>
    </w:p>
    <w:p w:rsidR="00E71ADA" w:rsidRPr="00DA0C1D" w:rsidRDefault="00E71ADA" w:rsidP="00E71ADA">
      <w:pPr>
        <w:pStyle w:val="Prrafodelista"/>
        <w:ind w:left="825"/>
        <w:jc w:val="both"/>
        <w:rPr>
          <w:rFonts w:ascii="Arial" w:hAnsi="Arial" w:cs="Arial"/>
          <w:sz w:val="24"/>
          <w:szCs w:val="24"/>
        </w:rPr>
      </w:pPr>
    </w:p>
    <w:p w:rsidR="006449B1" w:rsidRPr="00DA0C1D" w:rsidRDefault="006449B1" w:rsidP="006449B1">
      <w:pPr>
        <w:jc w:val="both"/>
        <w:rPr>
          <w:rFonts w:ascii="Arial" w:hAnsi="Arial" w:cs="Arial"/>
        </w:rPr>
      </w:pPr>
    </w:p>
    <w:p w:rsidR="006449B1" w:rsidRPr="00DA0C1D" w:rsidRDefault="006449B1" w:rsidP="006449B1">
      <w:pPr>
        <w:jc w:val="both"/>
        <w:rPr>
          <w:rFonts w:ascii="Arial" w:hAnsi="Arial" w:cs="Arial"/>
        </w:rPr>
      </w:pPr>
    </w:p>
    <w:p w:rsidR="006449B1" w:rsidRPr="00DA0C1D" w:rsidRDefault="006449B1" w:rsidP="006449B1">
      <w:pPr>
        <w:jc w:val="both"/>
        <w:rPr>
          <w:rFonts w:ascii="Arial" w:hAnsi="Arial" w:cs="Arial"/>
        </w:rPr>
      </w:pPr>
      <w:r w:rsidRPr="00DA0C1D">
        <w:rPr>
          <w:rFonts w:ascii="Arial" w:hAnsi="Arial" w:cs="Arial"/>
        </w:rPr>
        <w:t xml:space="preserve">    </w:t>
      </w:r>
    </w:p>
    <w:p w:rsidR="006449B1" w:rsidRPr="00DA0C1D" w:rsidRDefault="006449B1" w:rsidP="006449B1">
      <w:pPr>
        <w:jc w:val="both"/>
        <w:rPr>
          <w:rFonts w:ascii="Arial" w:hAnsi="Arial" w:cs="Arial"/>
        </w:rPr>
      </w:pPr>
    </w:p>
    <w:p w:rsidR="006449B1" w:rsidRPr="00DA0C1D" w:rsidRDefault="006449B1" w:rsidP="006449B1">
      <w:pPr>
        <w:jc w:val="both"/>
        <w:rPr>
          <w:rFonts w:ascii="Arial" w:hAnsi="Arial" w:cs="Arial"/>
        </w:rPr>
      </w:pPr>
    </w:p>
    <w:p w:rsidR="006449B1" w:rsidRPr="00DA0C1D" w:rsidRDefault="006449B1" w:rsidP="006449B1">
      <w:pPr>
        <w:jc w:val="both"/>
        <w:rPr>
          <w:rFonts w:ascii="Arial" w:hAnsi="Arial" w:cs="Arial"/>
        </w:rPr>
      </w:pPr>
    </w:p>
    <w:p w:rsidR="006449B1" w:rsidRPr="00DA0C1D" w:rsidRDefault="006449B1" w:rsidP="006449B1">
      <w:pPr>
        <w:jc w:val="both"/>
        <w:rPr>
          <w:rFonts w:ascii="Arial" w:hAnsi="Arial" w:cs="Arial"/>
        </w:rPr>
      </w:pPr>
    </w:p>
    <w:p w:rsidR="006449B1" w:rsidRPr="00DA0C1D" w:rsidRDefault="006449B1" w:rsidP="006449B1">
      <w:pPr>
        <w:jc w:val="both"/>
        <w:rPr>
          <w:rFonts w:ascii="Arial" w:hAnsi="Arial" w:cs="Arial"/>
        </w:rPr>
      </w:pPr>
    </w:p>
    <w:p w:rsidR="0000573A" w:rsidRPr="00DA0C1D" w:rsidRDefault="0000573A" w:rsidP="006449B1">
      <w:pPr>
        <w:jc w:val="both"/>
        <w:rPr>
          <w:rFonts w:ascii="Arial" w:hAnsi="Arial" w:cs="Arial"/>
        </w:rPr>
      </w:pPr>
    </w:p>
    <w:p w:rsidR="00DA0C1D" w:rsidRPr="00DA0C1D" w:rsidRDefault="00E71ADA" w:rsidP="00E71ADA">
      <w:pPr>
        <w:jc w:val="both"/>
        <w:rPr>
          <w:rFonts w:ascii="Arial" w:hAnsi="Arial" w:cs="Arial"/>
          <w:bCs/>
          <w:lang w:val="es-CO" w:eastAsia="es-CO"/>
        </w:rPr>
      </w:pPr>
      <w:r w:rsidRPr="00DA0C1D">
        <w:rPr>
          <w:rFonts w:ascii="Arial" w:hAnsi="Arial" w:cs="Arial"/>
          <w:bCs/>
          <w:lang w:val="es-CO" w:eastAsia="es-CO"/>
        </w:rPr>
        <w:t xml:space="preserve"> “El burgués considera que la muerte (de los demás) es una oportunidad que le brinda el destino para exhibir la excelencia de sus sentimientos. De esta suerte, no se niega jamás a la </w:t>
      </w:r>
      <w:r w:rsidRPr="00DA0C1D">
        <w:rPr>
          <w:rFonts w:ascii="Arial" w:hAnsi="Arial" w:cs="Arial"/>
          <w:b/>
          <w:bCs/>
          <w:i/>
          <w:u w:val="single"/>
          <w:lang w:val="es-CO" w:eastAsia="es-CO"/>
        </w:rPr>
        <w:t>revancha</w:t>
      </w:r>
      <w:r w:rsidRPr="00DA0C1D">
        <w:rPr>
          <w:rFonts w:ascii="Arial" w:hAnsi="Arial" w:cs="Arial"/>
          <w:bCs/>
          <w:lang w:val="es-CO" w:eastAsia="es-CO"/>
        </w:rPr>
        <w:t xml:space="preserve">, y la satisfacción que para el significa los duelos y los entierros: por fin puede aparecer como </w:t>
      </w:r>
      <w:r w:rsidRPr="00DA0C1D">
        <w:rPr>
          <w:rFonts w:ascii="Arial" w:hAnsi="Arial" w:cs="Arial"/>
          <w:b/>
          <w:bCs/>
          <w:i/>
          <w:u w:val="single"/>
          <w:lang w:val="es-CO" w:eastAsia="es-CO"/>
        </w:rPr>
        <w:t>magnánimo</w:t>
      </w:r>
      <w:r w:rsidRPr="00DA0C1D">
        <w:rPr>
          <w:rFonts w:ascii="Arial" w:hAnsi="Arial" w:cs="Arial"/>
          <w:bCs/>
          <w:lang w:val="es-CO" w:eastAsia="es-CO"/>
        </w:rPr>
        <w:t xml:space="preserve"> y misericordioso ante el cadáver del enemigo, del adversario, del competidor, del pariente pobre y del pobre diablo. Esta póstuma piedad con el hatillo de huesos inservibles que van en la caja mortuoria es muy bien vista y sumamente celebrada por los demás burgueses que acechan y envi</w:t>
      </w:r>
      <w:r w:rsidR="00DA0C1D" w:rsidRPr="00DA0C1D">
        <w:rPr>
          <w:rFonts w:ascii="Arial" w:hAnsi="Arial" w:cs="Arial"/>
          <w:bCs/>
          <w:lang w:val="es-CO" w:eastAsia="es-CO"/>
        </w:rPr>
        <w:t xml:space="preserve">dian una oportunidad semejante. Sin embargo, que reconfortante prueba de sinceridad anti burguesa nos da alguien que ante la muerte de un enemigo, de una adversario, de un ser detestable, insignificante o mediocre, no vacila en expresar jubilo, desdén o indiferencia.  </w:t>
      </w:r>
    </w:p>
    <w:p w:rsidR="00DA0C1D" w:rsidRPr="00DA0C1D" w:rsidRDefault="00DA0C1D" w:rsidP="00E71ADA">
      <w:pPr>
        <w:jc w:val="both"/>
        <w:rPr>
          <w:rFonts w:ascii="Arial" w:hAnsi="Arial" w:cs="Arial"/>
          <w:bCs/>
          <w:lang w:val="es-CO" w:eastAsia="es-CO"/>
        </w:rPr>
      </w:pPr>
    </w:p>
    <w:p w:rsidR="00DA0C1D" w:rsidRPr="00DA0C1D" w:rsidRDefault="00DA0C1D" w:rsidP="00DA0C1D">
      <w:pPr>
        <w:pStyle w:val="Prrafodelista"/>
        <w:numPr>
          <w:ilvl w:val="0"/>
          <w:numId w:val="1"/>
        </w:numPr>
        <w:jc w:val="both"/>
        <w:rPr>
          <w:rFonts w:ascii="Arial" w:hAnsi="Arial" w:cs="Arial"/>
          <w:bCs/>
          <w:sz w:val="24"/>
          <w:szCs w:val="24"/>
          <w:lang w:val="es-CO" w:eastAsia="es-CO"/>
        </w:rPr>
      </w:pPr>
      <w:r w:rsidRPr="00DA0C1D">
        <w:rPr>
          <w:rFonts w:ascii="Arial" w:hAnsi="Arial" w:cs="Arial"/>
          <w:bCs/>
          <w:sz w:val="24"/>
          <w:szCs w:val="24"/>
          <w:lang w:val="es-CO" w:eastAsia="es-CO"/>
        </w:rPr>
        <w:t>De acuerdo con la ubicación de la idea central este párrafo se puede considerar:</w:t>
      </w:r>
    </w:p>
    <w:p w:rsidR="00DA0C1D" w:rsidRPr="00DA0C1D" w:rsidRDefault="00DA0C1D" w:rsidP="00DA0C1D">
      <w:pPr>
        <w:pStyle w:val="Prrafodelista"/>
        <w:numPr>
          <w:ilvl w:val="0"/>
          <w:numId w:val="16"/>
        </w:numPr>
        <w:jc w:val="both"/>
        <w:rPr>
          <w:rFonts w:ascii="Arial" w:hAnsi="Arial" w:cs="Arial"/>
          <w:bCs/>
          <w:sz w:val="24"/>
          <w:szCs w:val="24"/>
          <w:lang w:val="es-CO" w:eastAsia="es-CO"/>
        </w:rPr>
      </w:pPr>
      <w:proofErr w:type="spellStart"/>
      <w:r w:rsidRPr="00DA0C1D">
        <w:rPr>
          <w:rFonts w:ascii="Arial" w:hAnsi="Arial" w:cs="Arial"/>
          <w:bCs/>
          <w:sz w:val="24"/>
          <w:szCs w:val="24"/>
          <w:lang w:val="es-CO" w:eastAsia="es-CO"/>
        </w:rPr>
        <w:t>Analizante</w:t>
      </w:r>
      <w:proofErr w:type="spellEnd"/>
    </w:p>
    <w:p w:rsidR="00DA0C1D" w:rsidRPr="00DA0C1D" w:rsidRDefault="00DA0C1D" w:rsidP="00DA0C1D">
      <w:pPr>
        <w:pStyle w:val="Prrafodelista"/>
        <w:numPr>
          <w:ilvl w:val="0"/>
          <w:numId w:val="16"/>
        </w:numPr>
        <w:jc w:val="both"/>
        <w:rPr>
          <w:rFonts w:ascii="Arial" w:hAnsi="Arial" w:cs="Arial"/>
          <w:bCs/>
          <w:sz w:val="24"/>
          <w:szCs w:val="24"/>
          <w:lang w:val="es-CO" w:eastAsia="es-CO"/>
        </w:rPr>
      </w:pPr>
      <w:proofErr w:type="spellStart"/>
      <w:r w:rsidRPr="00DA0C1D">
        <w:rPr>
          <w:rFonts w:ascii="Arial" w:hAnsi="Arial" w:cs="Arial"/>
          <w:bCs/>
          <w:sz w:val="24"/>
          <w:szCs w:val="24"/>
          <w:lang w:val="es-CO" w:eastAsia="es-CO"/>
        </w:rPr>
        <w:t>Analizante-Sintetizante</w:t>
      </w:r>
      <w:proofErr w:type="spellEnd"/>
    </w:p>
    <w:p w:rsidR="00DA0C1D" w:rsidRPr="00DA0C1D" w:rsidRDefault="00DA0C1D" w:rsidP="00DA0C1D">
      <w:pPr>
        <w:pStyle w:val="Prrafodelista"/>
        <w:numPr>
          <w:ilvl w:val="0"/>
          <w:numId w:val="16"/>
        </w:numPr>
        <w:jc w:val="both"/>
        <w:rPr>
          <w:rFonts w:ascii="Arial" w:hAnsi="Arial" w:cs="Arial"/>
          <w:bCs/>
          <w:sz w:val="24"/>
          <w:szCs w:val="24"/>
          <w:lang w:val="es-CO" w:eastAsia="es-CO"/>
        </w:rPr>
      </w:pPr>
      <w:proofErr w:type="spellStart"/>
      <w:r w:rsidRPr="00DA0C1D">
        <w:rPr>
          <w:rFonts w:ascii="Arial" w:hAnsi="Arial" w:cs="Arial"/>
          <w:bCs/>
          <w:sz w:val="24"/>
          <w:szCs w:val="24"/>
          <w:lang w:val="es-CO" w:eastAsia="es-CO"/>
        </w:rPr>
        <w:t>Sintetizante</w:t>
      </w:r>
      <w:proofErr w:type="spellEnd"/>
    </w:p>
    <w:p w:rsidR="00DA0C1D" w:rsidRPr="00DA0C1D" w:rsidRDefault="00DA0C1D" w:rsidP="00DA0C1D">
      <w:pPr>
        <w:pStyle w:val="Prrafodelista"/>
        <w:numPr>
          <w:ilvl w:val="0"/>
          <w:numId w:val="16"/>
        </w:numPr>
        <w:jc w:val="both"/>
        <w:rPr>
          <w:rFonts w:ascii="Arial" w:hAnsi="Arial" w:cs="Arial"/>
          <w:bCs/>
          <w:sz w:val="24"/>
          <w:szCs w:val="24"/>
          <w:lang w:val="es-CO" w:eastAsia="es-CO"/>
        </w:rPr>
      </w:pPr>
      <w:proofErr w:type="spellStart"/>
      <w:r w:rsidRPr="00DA0C1D">
        <w:rPr>
          <w:rFonts w:ascii="Arial" w:hAnsi="Arial" w:cs="Arial"/>
          <w:bCs/>
          <w:sz w:val="24"/>
          <w:szCs w:val="24"/>
          <w:lang w:val="es-CO" w:eastAsia="es-CO"/>
        </w:rPr>
        <w:t>Implicito</w:t>
      </w:r>
      <w:proofErr w:type="spellEnd"/>
    </w:p>
    <w:p w:rsidR="00DA0C1D" w:rsidRPr="00DA0C1D" w:rsidRDefault="00DA0C1D" w:rsidP="00DA0C1D">
      <w:pPr>
        <w:pStyle w:val="Prrafodelista"/>
        <w:numPr>
          <w:ilvl w:val="0"/>
          <w:numId w:val="1"/>
        </w:numPr>
        <w:jc w:val="both"/>
        <w:rPr>
          <w:rFonts w:ascii="Arial" w:hAnsi="Arial" w:cs="Arial"/>
          <w:bCs/>
          <w:sz w:val="24"/>
          <w:szCs w:val="24"/>
          <w:lang w:val="es-CO" w:eastAsia="es-CO"/>
        </w:rPr>
      </w:pPr>
      <w:r w:rsidRPr="00DA0C1D">
        <w:rPr>
          <w:rFonts w:ascii="Arial" w:hAnsi="Arial" w:cs="Arial"/>
          <w:bCs/>
          <w:sz w:val="24"/>
          <w:szCs w:val="24"/>
          <w:lang w:val="es-CO" w:eastAsia="es-CO"/>
        </w:rPr>
        <w:t>El termino revancha subrayado en el texto se da en el sentido de:</w:t>
      </w:r>
    </w:p>
    <w:p w:rsidR="00DA0C1D" w:rsidRPr="00DA0C1D" w:rsidRDefault="00DA0C1D" w:rsidP="00DA0C1D">
      <w:pPr>
        <w:pStyle w:val="Prrafodelista"/>
        <w:numPr>
          <w:ilvl w:val="0"/>
          <w:numId w:val="18"/>
        </w:numPr>
        <w:jc w:val="both"/>
        <w:rPr>
          <w:rFonts w:ascii="Arial" w:hAnsi="Arial" w:cs="Arial"/>
          <w:bCs/>
          <w:sz w:val="24"/>
          <w:szCs w:val="24"/>
          <w:lang w:val="es-CO" w:eastAsia="es-CO"/>
        </w:rPr>
      </w:pPr>
      <w:r w:rsidRPr="00DA0C1D">
        <w:rPr>
          <w:rFonts w:ascii="Arial" w:hAnsi="Arial" w:cs="Arial"/>
          <w:bCs/>
          <w:sz w:val="24"/>
          <w:szCs w:val="24"/>
          <w:lang w:val="es-CO" w:eastAsia="es-CO"/>
        </w:rPr>
        <w:t>Violencia</w:t>
      </w:r>
    </w:p>
    <w:p w:rsidR="00DA0C1D" w:rsidRPr="00DA0C1D" w:rsidRDefault="00DA0C1D" w:rsidP="00DA0C1D">
      <w:pPr>
        <w:pStyle w:val="Prrafodelista"/>
        <w:numPr>
          <w:ilvl w:val="0"/>
          <w:numId w:val="18"/>
        </w:numPr>
        <w:jc w:val="both"/>
        <w:rPr>
          <w:rFonts w:ascii="Arial" w:hAnsi="Arial" w:cs="Arial"/>
          <w:bCs/>
          <w:sz w:val="24"/>
          <w:szCs w:val="24"/>
          <w:lang w:val="es-CO" w:eastAsia="es-CO"/>
        </w:rPr>
      </w:pPr>
      <w:r w:rsidRPr="00DA0C1D">
        <w:rPr>
          <w:rFonts w:ascii="Arial" w:hAnsi="Arial" w:cs="Arial"/>
          <w:bCs/>
          <w:sz w:val="24"/>
          <w:szCs w:val="24"/>
          <w:lang w:val="es-CO" w:eastAsia="es-CO"/>
        </w:rPr>
        <w:t>Oportunidad</w:t>
      </w:r>
    </w:p>
    <w:p w:rsidR="00DA0C1D" w:rsidRPr="00DA0C1D" w:rsidRDefault="00DA0C1D" w:rsidP="00DA0C1D">
      <w:pPr>
        <w:pStyle w:val="Prrafodelista"/>
        <w:numPr>
          <w:ilvl w:val="0"/>
          <w:numId w:val="18"/>
        </w:numPr>
        <w:jc w:val="both"/>
        <w:rPr>
          <w:rFonts w:ascii="Arial" w:hAnsi="Arial" w:cs="Arial"/>
          <w:bCs/>
          <w:sz w:val="24"/>
          <w:szCs w:val="24"/>
          <w:lang w:val="es-CO" w:eastAsia="es-CO"/>
        </w:rPr>
      </w:pPr>
      <w:r w:rsidRPr="00DA0C1D">
        <w:rPr>
          <w:rFonts w:ascii="Arial" w:hAnsi="Arial" w:cs="Arial"/>
          <w:bCs/>
          <w:sz w:val="24"/>
          <w:szCs w:val="24"/>
          <w:lang w:val="es-CO" w:eastAsia="es-CO"/>
        </w:rPr>
        <w:t xml:space="preserve">Retaliación </w:t>
      </w:r>
    </w:p>
    <w:p w:rsidR="00DA0C1D" w:rsidRPr="00DA0C1D" w:rsidRDefault="00DA0C1D" w:rsidP="00DA0C1D">
      <w:pPr>
        <w:pStyle w:val="Prrafodelista"/>
        <w:numPr>
          <w:ilvl w:val="0"/>
          <w:numId w:val="18"/>
        </w:numPr>
        <w:jc w:val="both"/>
        <w:rPr>
          <w:rFonts w:ascii="Arial" w:hAnsi="Arial" w:cs="Arial"/>
          <w:bCs/>
          <w:sz w:val="24"/>
          <w:szCs w:val="24"/>
          <w:lang w:val="es-CO" w:eastAsia="es-CO"/>
        </w:rPr>
      </w:pPr>
      <w:r w:rsidRPr="00DA0C1D">
        <w:rPr>
          <w:rFonts w:ascii="Arial" w:hAnsi="Arial" w:cs="Arial"/>
          <w:bCs/>
          <w:sz w:val="24"/>
          <w:szCs w:val="24"/>
          <w:lang w:val="es-CO" w:eastAsia="es-CO"/>
        </w:rPr>
        <w:t>Usurpación</w:t>
      </w:r>
    </w:p>
    <w:p w:rsidR="00DA0C1D" w:rsidRPr="00DA0C1D" w:rsidRDefault="00DA0C1D" w:rsidP="00DA0C1D">
      <w:pPr>
        <w:pStyle w:val="Prrafodelista"/>
        <w:numPr>
          <w:ilvl w:val="0"/>
          <w:numId w:val="1"/>
        </w:numPr>
        <w:jc w:val="both"/>
        <w:rPr>
          <w:rFonts w:ascii="Arial" w:hAnsi="Arial" w:cs="Arial"/>
          <w:bCs/>
          <w:sz w:val="24"/>
          <w:szCs w:val="24"/>
          <w:lang w:val="es-CO" w:eastAsia="es-CO"/>
        </w:rPr>
      </w:pPr>
      <w:r w:rsidRPr="00DA0C1D">
        <w:rPr>
          <w:rFonts w:ascii="Arial" w:hAnsi="Arial" w:cs="Arial"/>
          <w:bCs/>
          <w:sz w:val="24"/>
          <w:szCs w:val="24"/>
          <w:lang w:val="es-CO" w:eastAsia="es-CO"/>
        </w:rPr>
        <w:t>De acuerdo con su estructura, este párrafo puede considerarse:</w:t>
      </w:r>
    </w:p>
    <w:p w:rsidR="00DA0C1D" w:rsidRPr="00DA0C1D" w:rsidRDefault="00DA0C1D" w:rsidP="00DA0C1D">
      <w:pPr>
        <w:pStyle w:val="Prrafodelista"/>
        <w:numPr>
          <w:ilvl w:val="0"/>
          <w:numId w:val="19"/>
        </w:numPr>
        <w:jc w:val="both"/>
        <w:rPr>
          <w:rFonts w:ascii="Arial" w:hAnsi="Arial" w:cs="Arial"/>
          <w:bCs/>
          <w:sz w:val="24"/>
          <w:szCs w:val="24"/>
          <w:lang w:val="es-CO" w:eastAsia="es-CO"/>
        </w:rPr>
      </w:pPr>
      <w:r w:rsidRPr="00DA0C1D">
        <w:rPr>
          <w:rFonts w:ascii="Arial" w:hAnsi="Arial" w:cs="Arial"/>
          <w:bCs/>
          <w:sz w:val="24"/>
          <w:szCs w:val="24"/>
          <w:lang w:val="es-CO" w:eastAsia="es-CO"/>
        </w:rPr>
        <w:t>Expositivo</w:t>
      </w:r>
    </w:p>
    <w:p w:rsidR="00DA0C1D" w:rsidRPr="00DA0C1D" w:rsidRDefault="00DA0C1D" w:rsidP="00DA0C1D">
      <w:pPr>
        <w:pStyle w:val="Prrafodelista"/>
        <w:numPr>
          <w:ilvl w:val="0"/>
          <w:numId w:val="19"/>
        </w:numPr>
        <w:jc w:val="both"/>
        <w:rPr>
          <w:rFonts w:ascii="Arial" w:hAnsi="Arial" w:cs="Arial"/>
          <w:bCs/>
          <w:sz w:val="24"/>
          <w:szCs w:val="24"/>
          <w:lang w:val="es-CO" w:eastAsia="es-CO"/>
        </w:rPr>
      </w:pPr>
      <w:r w:rsidRPr="00DA0C1D">
        <w:rPr>
          <w:rFonts w:ascii="Arial" w:hAnsi="Arial" w:cs="Arial"/>
          <w:bCs/>
          <w:sz w:val="24"/>
          <w:szCs w:val="24"/>
          <w:lang w:val="es-CO" w:eastAsia="es-CO"/>
        </w:rPr>
        <w:t>Descriptivo</w:t>
      </w:r>
    </w:p>
    <w:p w:rsidR="00DA0C1D" w:rsidRPr="00DA0C1D" w:rsidRDefault="00DA0C1D" w:rsidP="00DA0C1D">
      <w:pPr>
        <w:pStyle w:val="Prrafodelista"/>
        <w:numPr>
          <w:ilvl w:val="0"/>
          <w:numId w:val="19"/>
        </w:numPr>
        <w:jc w:val="both"/>
        <w:rPr>
          <w:rFonts w:ascii="Arial" w:hAnsi="Arial" w:cs="Arial"/>
          <w:bCs/>
          <w:sz w:val="24"/>
          <w:szCs w:val="24"/>
          <w:lang w:val="es-CO" w:eastAsia="es-CO"/>
        </w:rPr>
      </w:pPr>
      <w:r w:rsidRPr="00DA0C1D">
        <w:rPr>
          <w:rFonts w:ascii="Arial" w:hAnsi="Arial" w:cs="Arial"/>
          <w:bCs/>
          <w:sz w:val="24"/>
          <w:szCs w:val="24"/>
          <w:lang w:val="es-CO" w:eastAsia="es-CO"/>
        </w:rPr>
        <w:t>Narrativo</w:t>
      </w:r>
    </w:p>
    <w:p w:rsidR="00DA0C1D" w:rsidRPr="00DA0C1D" w:rsidRDefault="00DA0C1D" w:rsidP="00DA0C1D">
      <w:pPr>
        <w:pStyle w:val="Prrafodelista"/>
        <w:numPr>
          <w:ilvl w:val="0"/>
          <w:numId w:val="19"/>
        </w:numPr>
        <w:jc w:val="both"/>
        <w:rPr>
          <w:rFonts w:ascii="Arial" w:hAnsi="Arial" w:cs="Arial"/>
          <w:bCs/>
          <w:sz w:val="24"/>
          <w:szCs w:val="24"/>
          <w:lang w:val="es-CO" w:eastAsia="es-CO"/>
        </w:rPr>
      </w:pPr>
      <w:r w:rsidRPr="00DA0C1D">
        <w:rPr>
          <w:rFonts w:ascii="Arial" w:hAnsi="Arial" w:cs="Arial"/>
          <w:bCs/>
          <w:sz w:val="24"/>
          <w:szCs w:val="24"/>
          <w:lang w:val="es-CO" w:eastAsia="es-CO"/>
        </w:rPr>
        <w:t>Argumentativo</w:t>
      </w:r>
    </w:p>
    <w:p w:rsidR="00DA0C1D" w:rsidRPr="00DA0C1D" w:rsidRDefault="00DA0C1D" w:rsidP="00DA0C1D">
      <w:pPr>
        <w:pStyle w:val="Prrafodelista"/>
        <w:numPr>
          <w:ilvl w:val="0"/>
          <w:numId w:val="1"/>
        </w:numPr>
        <w:jc w:val="both"/>
        <w:rPr>
          <w:rFonts w:ascii="Arial" w:hAnsi="Arial" w:cs="Arial"/>
          <w:bCs/>
          <w:sz w:val="24"/>
          <w:szCs w:val="24"/>
          <w:lang w:val="es-CO" w:eastAsia="es-CO"/>
        </w:rPr>
      </w:pPr>
      <w:r w:rsidRPr="00DA0C1D">
        <w:rPr>
          <w:rFonts w:ascii="Arial" w:hAnsi="Arial" w:cs="Arial"/>
          <w:bCs/>
          <w:sz w:val="24"/>
          <w:szCs w:val="24"/>
          <w:lang w:val="es-CO" w:eastAsia="es-CO"/>
        </w:rPr>
        <w:t xml:space="preserve">El termino magnánimo pueden sustituirse en este contexto por: </w:t>
      </w:r>
    </w:p>
    <w:p w:rsidR="00DA0C1D" w:rsidRPr="00DA0C1D" w:rsidRDefault="00DA0C1D" w:rsidP="00DA0C1D">
      <w:pPr>
        <w:pStyle w:val="Prrafodelista"/>
        <w:numPr>
          <w:ilvl w:val="0"/>
          <w:numId w:val="20"/>
        </w:numPr>
        <w:jc w:val="both"/>
        <w:rPr>
          <w:rFonts w:ascii="Arial" w:hAnsi="Arial" w:cs="Arial"/>
          <w:bCs/>
          <w:sz w:val="24"/>
          <w:szCs w:val="24"/>
          <w:lang w:val="es-CO" w:eastAsia="es-CO"/>
        </w:rPr>
      </w:pPr>
      <w:r w:rsidRPr="00DA0C1D">
        <w:rPr>
          <w:rFonts w:ascii="Arial" w:hAnsi="Arial" w:cs="Arial"/>
          <w:bCs/>
          <w:sz w:val="24"/>
          <w:szCs w:val="24"/>
          <w:lang w:val="es-CO" w:eastAsia="es-CO"/>
        </w:rPr>
        <w:t>Benévolo</w:t>
      </w:r>
    </w:p>
    <w:p w:rsidR="00DA0C1D" w:rsidRPr="00DA0C1D" w:rsidRDefault="00DA0C1D" w:rsidP="00DA0C1D">
      <w:pPr>
        <w:pStyle w:val="Prrafodelista"/>
        <w:numPr>
          <w:ilvl w:val="0"/>
          <w:numId w:val="20"/>
        </w:numPr>
        <w:jc w:val="both"/>
        <w:rPr>
          <w:rFonts w:ascii="Arial" w:hAnsi="Arial" w:cs="Arial"/>
          <w:bCs/>
          <w:sz w:val="24"/>
          <w:szCs w:val="24"/>
          <w:lang w:val="es-CO" w:eastAsia="es-CO"/>
        </w:rPr>
      </w:pPr>
      <w:r w:rsidRPr="00DA0C1D">
        <w:rPr>
          <w:rFonts w:ascii="Arial" w:hAnsi="Arial" w:cs="Arial"/>
          <w:bCs/>
          <w:sz w:val="24"/>
          <w:szCs w:val="24"/>
          <w:lang w:val="es-CO" w:eastAsia="es-CO"/>
        </w:rPr>
        <w:t>Magnifico</w:t>
      </w:r>
    </w:p>
    <w:p w:rsidR="00DA0C1D" w:rsidRPr="00DA0C1D" w:rsidRDefault="00DA0C1D" w:rsidP="00DA0C1D">
      <w:pPr>
        <w:pStyle w:val="Prrafodelista"/>
        <w:numPr>
          <w:ilvl w:val="0"/>
          <w:numId w:val="20"/>
        </w:numPr>
        <w:jc w:val="both"/>
        <w:rPr>
          <w:rFonts w:ascii="Arial" w:hAnsi="Arial" w:cs="Arial"/>
          <w:bCs/>
          <w:sz w:val="24"/>
          <w:szCs w:val="24"/>
          <w:lang w:val="es-CO" w:eastAsia="es-CO"/>
        </w:rPr>
      </w:pPr>
      <w:r w:rsidRPr="00DA0C1D">
        <w:rPr>
          <w:rFonts w:ascii="Arial" w:hAnsi="Arial" w:cs="Arial"/>
          <w:bCs/>
          <w:sz w:val="24"/>
          <w:szCs w:val="24"/>
          <w:lang w:val="es-CO" w:eastAsia="es-CO"/>
        </w:rPr>
        <w:t>Esplendido</w:t>
      </w:r>
    </w:p>
    <w:p w:rsidR="00DA0C1D" w:rsidRPr="00DA0C1D" w:rsidRDefault="00DA0C1D" w:rsidP="00DA0C1D">
      <w:pPr>
        <w:pStyle w:val="Prrafodelista"/>
        <w:numPr>
          <w:ilvl w:val="0"/>
          <w:numId w:val="20"/>
        </w:numPr>
        <w:jc w:val="both"/>
        <w:rPr>
          <w:rFonts w:ascii="Arial" w:hAnsi="Arial" w:cs="Arial"/>
          <w:bCs/>
          <w:sz w:val="24"/>
          <w:szCs w:val="24"/>
          <w:lang w:val="es-CO" w:eastAsia="es-CO"/>
        </w:rPr>
      </w:pPr>
      <w:r w:rsidRPr="00DA0C1D">
        <w:rPr>
          <w:rFonts w:ascii="Arial" w:hAnsi="Arial" w:cs="Arial"/>
          <w:bCs/>
          <w:sz w:val="24"/>
          <w:szCs w:val="24"/>
          <w:lang w:val="es-CO" w:eastAsia="es-CO"/>
        </w:rPr>
        <w:t>Mezquino</w:t>
      </w:r>
    </w:p>
    <w:p w:rsidR="00DA0C1D" w:rsidRPr="00DA0C1D" w:rsidRDefault="00DA0C1D" w:rsidP="00DA0C1D">
      <w:pPr>
        <w:ind w:left="465"/>
        <w:jc w:val="both"/>
        <w:rPr>
          <w:rFonts w:ascii="Arial" w:hAnsi="Arial" w:cs="Arial"/>
          <w:bCs/>
          <w:lang w:val="es-CO" w:eastAsia="es-CO"/>
        </w:rPr>
      </w:pPr>
    </w:p>
    <w:p w:rsidR="00DA0C1D" w:rsidRPr="00DA0C1D" w:rsidRDefault="00DA0C1D" w:rsidP="00DA0C1D">
      <w:pPr>
        <w:ind w:left="465"/>
        <w:jc w:val="both"/>
        <w:rPr>
          <w:rFonts w:ascii="Arial" w:hAnsi="Arial" w:cs="Arial"/>
          <w:bCs/>
          <w:lang w:val="es-CO" w:eastAsia="es-CO"/>
        </w:rPr>
      </w:pPr>
    </w:p>
    <w:p w:rsidR="00DA0C1D" w:rsidRPr="00DA0C1D" w:rsidRDefault="00DA0C1D">
      <w:pPr>
        <w:ind w:left="465"/>
        <w:jc w:val="both"/>
        <w:rPr>
          <w:rFonts w:ascii="Arial" w:hAnsi="Arial" w:cs="Arial"/>
          <w:bCs/>
          <w:lang w:val="es-CO" w:eastAsia="es-CO"/>
        </w:rPr>
      </w:pPr>
    </w:p>
    <w:sectPr w:rsidR="00DA0C1D" w:rsidRPr="00DA0C1D" w:rsidSect="00B76799">
      <w:headerReference w:type="default" r:id="rId9"/>
      <w:footerReference w:type="default" r:id="rId10"/>
      <w:pgSz w:w="12240" w:h="20160" w:code="5"/>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80" w:rsidRDefault="00D44480" w:rsidP="00D61FBF">
      <w:r>
        <w:separator/>
      </w:r>
    </w:p>
  </w:endnote>
  <w:endnote w:type="continuationSeparator" w:id="0">
    <w:p w:rsidR="00D44480" w:rsidRDefault="00D44480" w:rsidP="00D6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4A" w:rsidRPr="00FA459F" w:rsidRDefault="00FA459F" w:rsidP="00FA459F">
    <w:pPr>
      <w:jc w:val="center"/>
      <w:rPr>
        <w:lang w:val="es-ES_tradnl" w:eastAsia="es-ES_tradnl"/>
      </w:rPr>
    </w:pPr>
    <w:r w:rsidRPr="00FA459F">
      <w:rPr>
        <w:rFonts w:ascii="Arial" w:hAnsi="Arial" w:cs="Arial"/>
        <w:i/>
        <w:iCs/>
        <w:sz w:val="16"/>
        <w:szCs w:val="16"/>
        <w:lang w:val="es-ES_tradnl" w:eastAsia="es-ES_tradnl"/>
      </w:rPr>
      <w:t>I.</w:t>
    </w:r>
    <w:r w:rsidRPr="00FA459F">
      <w:rPr>
        <w:sz w:val="16"/>
        <w:szCs w:val="16"/>
        <w:lang w:val="es-ES_tradnl" w:eastAsia="es-ES_tradnl"/>
      </w:rPr>
      <w:t>E</w:t>
    </w:r>
    <w:r w:rsidRPr="00FA459F">
      <w:rPr>
        <w:rFonts w:ascii="Arial" w:hAnsi="Arial" w:cs="Arial"/>
        <w:i/>
        <w:iCs/>
        <w:sz w:val="16"/>
        <w:szCs w:val="16"/>
        <w:lang w:val="es-ES_tradnl" w:eastAsia="es-ES_tradnl"/>
      </w:rPr>
      <w:t xml:space="preserve"> SAN PABLO/CALLE 98B Nº 37-38/ TELEFAX: 5213118/ </w:t>
    </w:r>
    <w:r w:rsidRPr="00FA459F">
      <w:rPr>
        <w:sz w:val="16"/>
        <w:szCs w:val="16"/>
        <w:lang w:val="es-ES_tradnl" w:eastAsia="es-ES_tradnl"/>
      </w:rPr>
      <w:t>WEB: WWW. iesanpablo.edu.co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80" w:rsidRDefault="00D44480" w:rsidP="00D61FBF">
      <w:r>
        <w:separator/>
      </w:r>
    </w:p>
  </w:footnote>
  <w:footnote w:type="continuationSeparator" w:id="0">
    <w:p w:rsidR="00D44480" w:rsidRDefault="00D44480" w:rsidP="00D61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9F" w:rsidRPr="00E71ADA" w:rsidRDefault="002A3ABA" w:rsidP="00FA459F">
    <w:pPr>
      <w:jc w:val="center"/>
      <w:rPr>
        <w:rFonts w:ascii="Arial" w:hAnsi="Arial" w:cs="Arial"/>
        <w:b/>
        <w:sz w:val="28"/>
        <w:szCs w:val="28"/>
      </w:rPr>
    </w:pPr>
    <w:r w:rsidRPr="00E71ADA">
      <w:rPr>
        <w:rFonts w:ascii="Lucida Calligraphy" w:hAnsi="Lucida Calligraphy" w:cs="Arial"/>
        <w:b/>
        <w:noProof/>
        <w:sz w:val="28"/>
        <w:szCs w:val="28"/>
      </w:rPr>
      <w:drawing>
        <wp:anchor distT="0" distB="0" distL="114300" distR="114300" simplePos="0" relativeHeight="251658752" behindDoc="0" locked="0" layoutInCell="1" allowOverlap="1" wp14:anchorId="19C6708A" wp14:editId="6CD82CA5">
          <wp:simplePos x="0" y="0"/>
          <wp:positionH relativeFrom="column">
            <wp:posOffset>-295275</wp:posOffset>
          </wp:positionH>
          <wp:positionV relativeFrom="paragraph">
            <wp:posOffset>-181610</wp:posOffset>
          </wp:positionV>
          <wp:extent cx="769620" cy="75120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769620" cy="751205"/>
                  </a:xfrm>
                  <a:prstGeom prst="rect">
                    <a:avLst/>
                  </a:prstGeom>
                  <a:noFill/>
                  <a:ln w="9525">
                    <a:noFill/>
                    <a:miter lim="800000"/>
                    <a:headEnd/>
                    <a:tailEnd/>
                  </a:ln>
                </pic:spPr>
              </pic:pic>
            </a:graphicData>
          </a:graphic>
        </wp:anchor>
      </w:drawing>
    </w:r>
    <w:r w:rsidR="00FA459F" w:rsidRPr="00E71ADA">
      <w:rPr>
        <w:rFonts w:ascii="Arial" w:hAnsi="Arial" w:cs="Arial"/>
        <w:b/>
        <w:sz w:val="28"/>
        <w:szCs w:val="28"/>
      </w:rPr>
      <w:t>INSTITUCIÓN EDUCATIVA SAN PABLO</w:t>
    </w:r>
  </w:p>
  <w:p w:rsidR="00FA459F" w:rsidRPr="00E71ADA" w:rsidRDefault="00FA459F" w:rsidP="00FA459F">
    <w:pPr>
      <w:jc w:val="center"/>
      <w:rPr>
        <w:rFonts w:ascii="Lucida Calligraphy" w:hAnsi="Lucida Calligraphy" w:cs="Arial"/>
        <w:b/>
        <w:sz w:val="28"/>
        <w:szCs w:val="28"/>
      </w:rPr>
    </w:pPr>
    <w:r w:rsidRPr="00E71ADA">
      <w:rPr>
        <w:rFonts w:ascii="Lucida Calligraphy" w:hAnsi="Lucida Calligraphy" w:cs="Arial"/>
        <w:b/>
        <w:sz w:val="28"/>
        <w:szCs w:val="28"/>
      </w:rPr>
      <w:t>“Nos formamos en el hacer, en el saber y en el ser para la vida”</w:t>
    </w:r>
  </w:p>
  <w:p w:rsidR="00FA459F" w:rsidRPr="00E71ADA" w:rsidRDefault="00FA459F" w:rsidP="00FA459F">
    <w:pPr>
      <w:tabs>
        <w:tab w:val="left" w:pos="990"/>
        <w:tab w:val="left" w:pos="1095"/>
        <w:tab w:val="center" w:pos="5400"/>
      </w:tabs>
      <w:rPr>
        <w:sz w:val="28"/>
        <w:szCs w:val="28"/>
      </w:rPr>
    </w:pPr>
    <w:r w:rsidRPr="00E71ADA">
      <w:rPr>
        <w:rFonts w:ascii="Arial" w:hAnsi="Arial" w:cs="Arial"/>
        <w:b/>
        <w:sz w:val="28"/>
        <w:szCs w:val="28"/>
      </w:rPr>
      <w:tab/>
    </w:r>
    <w:r w:rsidRPr="00E71ADA">
      <w:rPr>
        <w:rFonts w:ascii="Arial" w:hAnsi="Arial" w:cs="Arial"/>
        <w:b/>
        <w:sz w:val="28"/>
        <w:szCs w:val="28"/>
      </w:rPr>
      <w:tab/>
    </w:r>
    <w:r w:rsidRPr="00E71ADA">
      <w:rPr>
        <w:rFonts w:ascii="Arial" w:hAnsi="Arial" w:cs="Arial"/>
        <w:b/>
        <w:sz w:val="28"/>
        <w:szCs w:val="28"/>
      </w:rPr>
      <w:tab/>
      <w:t>EVALUACIÓN TRIMESTRAL  DE:</w:t>
    </w:r>
    <w:r w:rsidR="0000573A" w:rsidRPr="00E71ADA">
      <w:rPr>
        <w:rFonts w:ascii="Arial" w:hAnsi="Arial" w:cs="Arial"/>
        <w:b/>
        <w:sz w:val="28"/>
        <w:szCs w:val="28"/>
      </w:rPr>
      <w:t xml:space="preserve"> </w:t>
    </w:r>
  </w:p>
  <w:p w:rsidR="00FA459F" w:rsidRPr="00E71ADA" w:rsidRDefault="00FA459F" w:rsidP="00FA459F">
    <w:pPr>
      <w:pStyle w:val="Encabezado"/>
      <w:jc w:val="center"/>
      <w:rPr>
        <w:rFonts w:ascii="Arial" w:hAnsi="Arial" w:cs="Arial"/>
        <w:b/>
        <w:sz w:val="28"/>
        <w:szCs w:val="28"/>
      </w:rPr>
    </w:pPr>
    <w:r w:rsidRPr="00E71ADA">
      <w:rPr>
        <w:rFonts w:ascii="Arial" w:hAnsi="Arial" w:cs="Arial"/>
        <w:b/>
        <w:sz w:val="28"/>
        <w:szCs w:val="28"/>
      </w:rPr>
      <w:t>GRADO</w:t>
    </w:r>
    <w:r w:rsidR="0000573A" w:rsidRPr="00E71ADA">
      <w:rPr>
        <w:rFonts w:ascii="Arial" w:hAnsi="Arial" w:cs="Arial"/>
        <w:b/>
        <w:sz w:val="28"/>
        <w:szCs w:val="28"/>
      </w:rPr>
      <w:t>:</w:t>
    </w:r>
    <w:r w:rsidR="002A3ABA" w:rsidRPr="00E71ADA">
      <w:rPr>
        <w:rFonts w:ascii="Arial" w:hAnsi="Arial" w:cs="Arial"/>
        <w:b/>
        <w:sz w:val="28"/>
        <w:szCs w:val="28"/>
      </w:rPr>
      <w:t xml:space="preserve">  </w:t>
    </w:r>
    <w:r w:rsidRPr="00E71ADA">
      <w:rPr>
        <w:rFonts w:ascii="Arial" w:hAnsi="Arial" w:cs="Arial"/>
        <w:b/>
        <w:sz w:val="28"/>
        <w:szCs w:val="28"/>
      </w:rPr>
      <w:t xml:space="preserve">   </w:t>
    </w:r>
    <w:r w:rsidR="00E104AA" w:rsidRPr="00E71ADA">
      <w:rPr>
        <w:rFonts w:ascii="Arial" w:hAnsi="Arial" w:cs="Arial"/>
        <w:b/>
        <w:sz w:val="28"/>
        <w:szCs w:val="28"/>
      </w:rPr>
      <w:t xml:space="preserve">  </w:t>
    </w:r>
    <w:r w:rsidRPr="00E71ADA">
      <w:rPr>
        <w:rFonts w:ascii="Arial" w:hAnsi="Arial" w:cs="Arial"/>
        <w:b/>
        <w:sz w:val="28"/>
        <w:szCs w:val="28"/>
      </w:rPr>
      <w:t>VERSIÓN:</w:t>
    </w:r>
    <w:r w:rsidR="002A3ABA" w:rsidRPr="00E71ADA">
      <w:rPr>
        <w:rFonts w:ascii="Arial" w:hAnsi="Arial" w:cs="Arial"/>
        <w:b/>
        <w:sz w:val="28"/>
        <w:szCs w:val="28"/>
      </w:rPr>
      <w:t xml:space="preserve"> 06   PERIODO:          AÑO: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C10"/>
    <w:multiLevelType w:val="hybridMultilevel"/>
    <w:tmpl w:val="80ACE386"/>
    <w:lvl w:ilvl="0" w:tplc="AB36B2D8">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
    <w:nsid w:val="1EEC78BE"/>
    <w:multiLevelType w:val="hybridMultilevel"/>
    <w:tmpl w:val="2A427B3C"/>
    <w:lvl w:ilvl="0" w:tplc="76E6C28C">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2">
    <w:nsid w:val="33370287"/>
    <w:multiLevelType w:val="hybridMultilevel"/>
    <w:tmpl w:val="E98E9156"/>
    <w:lvl w:ilvl="0" w:tplc="3D30C59E">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3">
    <w:nsid w:val="373F2A57"/>
    <w:multiLevelType w:val="hybridMultilevel"/>
    <w:tmpl w:val="7910FEEE"/>
    <w:lvl w:ilvl="0" w:tplc="AAF64618">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4">
    <w:nsid w:val="3A075A4C"/>
    <w:multiLevelType w:val="hybridMultilevel"/>
    <w:tmpl w:val="C5B2D6D2"/>
    <w:lvl w:ilvl="0" w:tplc="EA74E784">
      <w:start w:val="1"/>
      <w:numFmt w:val="upperLetter"/>
      <w:lvlText w:val="%1."/>
      <w:lvlJc w:val="left"/>
      <w:pPr>
        <w:ind w:left="825" w:hanging="360"/>
      </w:pPr>
      <w:rPr>
        <w:rFonts w:ascii="Arial" w:eastAsia="Times New Roman" w:hAnsi="Arial" w:cs="Arial"/>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5">
    <w:nsid w:val="3E7F5FD5"/>
    <w:multiLevelType w:val="hybridMultilevel"/>
    <w:tmpl w:val="163EAAFE"/>
    <w:lvl w:ilvl="0" w:tplc="6AB2BCB6">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6">
    <w:nsid w:val="44C33834"/>
    <w:multiLevelType w:val="hybridMultilevel"/>
    <w:tmpl w:val="0ECE7AFA"/>
    <w:lvl w:ilvl="0" w:tplc="35709A32">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7">
    <w:nsid w:val="4C2A1B12"/>
    <w:multiLevelType w:val="hybridMultilevel"/>
    <w:tmpl w:val="2550BEC8"/>
    <w:lvl w:ilvl="0" w:tplc="3F202462">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8">
    <w:nsid w:val="563F6714"/>
    <w:multiLevelType w:val="hybridMultilevel"/>
    <w:tmpl w:val="109A63BC"/>
    <w:lvl w:ilvl="0" w:tplc="B088C474">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9">
    <w:nsid w:val="588D6A92"/>
    <w:multiLevelType w:val="hybridMultilevel"/>
    <w:tmpl w:val="37BA6262"/>
    <w:lvl w:ilvl="0" w:tplc="623AADE2">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0">
    <w:nsid w:val="589050A8"/>
    <w:multiLevelType w:val="hybridMultilevel"/>
    <w:tmpl w:val="7B70E72C"/>
    <w:lvl w:ilvl="0" w:tplc="3B08F7AE">
      <w:start w:val="1"/>
      <w:numFmt w:val="lowerLetter"/>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11">
    <w:nsid w:val="5C9809BD"/>
    <w:multiLevelType w:val="hybridMultilevel"/>
    <w:tmpl w:val="08666E32"/>
    <w:lvl w:ilvl="0" w:tplc="1864F3A8">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2">
    <w:nsid w:val="5EC62A5B"/>
    <w:multiLevelType w:val="hybridMultilevel"/>
    <w:tmpl w:val="E2766338"/>
    <w:lvl w:ilvl="0" w:tplc="B6FA35F8">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3">
    <w:nsid w:val="63271CEB"/>
    <w:multiLevelType w:val="hybridMultilevel"/>
    <w:tmpl w:val="E6D4125C"/>
    <w:lvl w:ilvl="0" w:tplc="63D8E084">
      <w:start w:val="1"/>
      <w:numFmt w:val="decimal"/>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14">
    <w:nsid w:val="677B366D"/>
    <w:multiLevelType w:val="hybridMultilevel"/>
    <w:tmpl w:val="CC20738E"/>
    <w:lvl w:ilvl="0" w:tplc="B414F182">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5">
    <w:nsid w:val="6ABB4747"/>
    <w:multiLevelType w:val="hybridMultilevel"/>
    <w:tmpl w:val="CBD09964"/>
    <w:lvl w:ilvl="0" w:tplc="B6B8279A">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6">
    <w:nsid w:val="6B7C5558"/>
    <w:multiLevelType w:val="hybridMultilevel"/>
    <w:tmpl w:val="85AEF824"/>
    <w:lvl w:ilvl="0" w:tplc="336E5B42">
      <w:start w:val="1"/>
      <w:numFmt w:val="upperLetter"/>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17">
    <w:nsid w:val="6B8C347F"/>
    <w:multiLevelType w:val="hybridMultilevel"/>
    <w:tmpl w:val="8052445E"/>
    <w:lvl w:ilvl="0" w:tplc="F9A61C92">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8">
    <w:nsid w:val="6C455313"/>
    <w:multiLevelType w:val="hybridMultilevel"/>
    <w:tmpl w:val="4DC29FD0"/>
    <w:lvl w:ilvl="0" w:tplc="4F7E0800">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9">
    <w:nsid w:val="6F0A2210"/>
    <w:multiLevelType w:val="hybridMultilevel"/>
    <w:tmpl w:val="FFFC25C6"/>
    <w:lvl w:ilvl="0" w:tplc="9622129A">
      <w:start w:val="1"/>
      <w:numFmt w:val="upp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num w:numId="1">
    <w:abstractNumId w:val="13"/>
  </w:num>
  <w:num w:numId="2">
    <w:abstractNumId w:val="16"/>
  </w:num>
  <w:num w:numId="3">
    <w:abstractNumId w:val="7"/>
  </w:num>
  <w:num w:numId="4">
    <w:abstractNumId w:val="0"/>
  </w:num>
  <w:num w:numId="5">
    <w:abstractNumId w:val="12"/>
  </w:num>
  <w:num w:numId="6">
    <w:abstractNumId w:val="11"/>
  </w:num>
  <w:num w:numId="7">
    <w:abstractNumId w:val="9"/>
  </w:num>
  <w:num w:numId="8">
    <w:abstractNumId w:val="1"/>
  </w:num>
  <w:num w:numId="9">
    <w:abstractNumId w:val="3"/>
  </w:num>
  <w:num w:numId="10">
    <w:abstractNumId w:val="15"/>
  </w:num>
  <w:num w:numId="11">
    <w:abstractNumId w:val="18"/>
  </w:num>
  <w:num w:numId="12">
    <w:abstractNumId w:val="2"/>
  </w:num>
  <w:num w:numId="13">
    <w:abstractNumId w:val="8"/>
  </w:num>
  <w:num w:numId="14">
    <w:abstractNumId w:val="14"/>
  </w:num>
  <w:num w:numId="15">
    <w:abstractNumId w:val="5"/>
  </w:num>
  <w:num w:numId="16">
    <w:abstractNumId w:val="4"/>
  </w:num>
  <w:num w:numId="17">
    <w:abstractNumId w:val="10"/>
  </w:num>
  <w:num w:numId="18">
    <w:abstractNumId w:val="19"/>
  </w:num>
  <w:num w:numId="19">
    <w:abstractNumId w:val="6"/>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73"/>
    <w:rsid w:val="0000573A"/>
    <w:rsid w:val="00015396"/>
    <w:rsid w:val="00036576"/>
    <w:rsid w:val="000437B5"/>
    <w:rsid w:val="00051BD8"/>
    <w:rsid w:val="000707DD"/>
    <w:rsid w:val="00083499"/>
    <w:rsid w:val="0008549D"/>
    <w:rsid w:val="000902FD"/>
    <w:rsid w:val="000B69AE"/>
    <w:rsid w:val="000D030F"/>
    <w:rsid w:val="000E507F"/>
    <w:rsid w:val="000F09E7"/>
    <w:rsid w:val="000F0ED6"/>
    <w:rsid w:val="000F160A"/>
    <w:rsid w:val="0011553B"/>
    <w:rsid w:val="00144DD8"/>
    <w:rsid w:val="001467BB"/>
    <w:rsid w:val="00150A6A"/>
    <w:rsid w:val="00180EF5"/>
    <w:rsid w:val="00187FC8"/>
    <w:rsid w:val="001D0F4A"/>
    <w:rsid w:val="001E6CD3"/>
    <w:rsid w:val="001E797E"/>
    <w:rsid w:val="00205DD3"/>
    <w:rsid w:val="00213D9E"/>
    <w:rsid w:val="00223CC8"/>
    <w:rsid w:val="0022772A"/>
    <w:rsid w:val="002332C0"/>
    <w:rsid w:val="00274834"/>
    <w:rsid w:val="002A3ABA"/>
    <w:rsid w:val="002D237A"/>
    <w:rsid w:val="002E5AB8"/>
    <w:rsid w:val="003628C4"/>
    <w:rsid w:val="00387836"/>
    <w:rsid w:val="003A1BA3"/>
    <w:rsid w:val="003B28E4"/>
    <w:rsid w:val="003B3586"/>
    <w:rsid w:val="003D66A0"/>
    <w:rsid w:val="00407157"/>
    <w:rsid w:val="00414CE2"/>
    <w:rsid w:val="00442C70"/>
    <w:rsid w:val="00467FF3"/>
    <w:rsid w:val="0047452B"/>
    <w:rsid w:val="004A213C"/>
    <w:rsid w:val="004A346F"/>
    <w:rsid w:val="004B7C97"/>
    <w:rsid w:val="004D5A38"/>
    <w:rsid w:val="004D60EE"/>
    <w:rsid w:val="004F0EE6"/>
    <w:rsid w:val="0052176A"/>
    <w:rsid w:val="00535392"/>
    <w:rsid w:val="00552D81"/>
    <w:rsid w:val="0055348B"/>
    <w:rsid w:val="005726F3"/>
    <w:rsid w:val="00595155"/>
    <w:rsid w:val="005A383F"/>
    <w:rsid w:val="005E257B"/>
    <w:rsid w:val="006240C2"/>
    <w:rsid w:val="00630C63"/>
    <w:rsid w:val="00634511"/>
    <w:rsid w:val="006354B4"/>
    <w:rsid w:val="006449B1"/>
    <w:rsid w:val="006609C2"/>
    <w:rsid w:val="006B46A9"/>
    <w:rsid w:val="006C4A2F"/>
    <w:rsid w:val="006D57F7"/>
    <w:rsid w:val="006F718C"/>
    <w:rsid w:val="00700D6A"/>
    <w:rsid w:val="00736A60"/>
    <w:rsid w:val="00741351"/>
    <w:rsid w:val="007516DE"/>
    <w:rsid w:val="00762275"/>
    <w:rsid w:val="00764387"/>
    <w:rsid w:val="0077409E"/>
    <w:rsid w:val="00791B19"/>
    <w:rsid w:val="007A6A15"/>
    <w:rsid w:val="007B135F"/>
    <w:rsid w:val="007F183F"/>
    <w:rsid w:val="0081755D"/>
    <w:rsid w:val="00824284"/>
    <w:rsid w:val="008359CB"/>
    <w:rsid w:val="00841713"/>
    <w:rsid w:val="00844A56"/>
    <w:rsid w:val="00845074"/>
    <w:rsid w:val="00862808"/>
    <w:rsid w:val="008741CA"/>
    <w:rsid w:val="008A5CE8"/>
    <w:rsid w:val="008E3FFC"/>
    <w:rsid w:val="009164BD"/>
    <w:rsid w:val="00922726"/>
    <w:rsid w:val="009427C4"/>
    <w:rsid w:val="00946653"/>
    <w:rsid w:val="00955748"/>
    <w:rsid w:val="009814B1"/>
    <w:rsid w:val="00986EED"/>
    <w:rsid w:val="00987056"/>
    <w:rsid w:val="009B761D"/>
    <w:rsid w:val="009C43A6"/>
    <w:rsid w:val="009D3EF9"/>
    <w:rsid w:val="009D5EC6"/>
    <w:rsid w:val="009E2302"/>
    <w:rsid w:val="009F058E"/>
    <w:rsid w:val="00A01CE4"/>
    <w:rsid w:val="00A2437E"/>
    <w:rsid w:val="00A25594"/>
    <w:rsid w:val="00A728AB"/>
    <w:rsid w:val="00A72B1A"/>
    <w:rsid w:val="00A73DCA"/>
    <w:rsid w:val="00AA2D49"/>
    <w:rsid w:val="00AC1463"/>
    <w:rsid w:val="00AC2696"/>
    <w:rsid w:val="00AD065D"/>
    <w:rsid w:val="00B04060"/>
    <w:rsid w:val="00B064AF"/>
    <w:rsid w:val="00B24022"/>
    <w:rsid w:val="00B53504"/>
    <w:rsid w:val="00B76799"/>
    <w:rsid w:val="00B83896"/>
    <w:rsid w:val="00BA6417"/>
    <w:rsid w:val="00BC0973"/>
    <w:rsid w:val="00BC13D6"/>
    <w:rsid w:val="00BC6DBB"/>
    <w:rsid w:val="00BC75CA"/>
    <w:rsid w:val="00BD490D"/>
    <w:rsid w:val="00BE6182"/>
    <w:rsid w:val="00C00FF1"/>
    <w:rsid w:val="00C433EE"/>
    <w:rsid w:val="00C56B43"/>
    <w:rsid w:val="00C5775D"/>
    <w:rsid w:val="00C94B61"/>
    <w:rsid w:val="00CB05D9"/>
    <w:rsid w:val="00CC4100"/>
    <w:rsid w:val="00CC4592"/>
    <w:rsid w:val="00CC73AE"/>
    <w:rsid w:val="00CC767C"/>
    <w:rsid w:val="00CD4D1C"/>
    <w:rsid w:val="00D2198A"/>
    <w:rsid w:val="00D24817"/>
    <w:rsid w:val="00D27BEB"/>
    <w:rsid w:val="00D42822"/>
    <w:rsid w:val="00D44480"/>
    <w:rsid w:val="00D4474D"/>
    <w:rsid w:val="00D61FBF"/>
    <w:rsid w:val="00D655DD"/>
    <w:rsid w:val="00D77E62"/>
    <w:rsid w:val="00DA0C1D"/>
    <w:rsid w:val="00E104AA"/>
    <w:rsid w:val="00E15E86"/>
    <w:rsid w:val="00E33FA1"/>
    <w:rsid w:val="00E361BF"/>
    <w:rsid w:val="00E374A0"/>
    <w:rsid w:val="00E45FAB"/>
    <w:rsid w:val="00E57FA7"/>
    <w:rsid w:val="00E64C20"/>
    <w:rsid w:val="00E66169"/>
    <w:rsid w:val="00E71ADA"/>
    <w:rsid w:val="00E81679"/>
    <w:rsid w:val="00E86DCA"/>
    <w:rsid w:val="00E917F8"/>
    <w:rsid w:val="00E93BB3"/>
    <w:rsid w:val="00EA180C"/>
    <w:rsid w:val="00EB185A"/>
    <w:rsid w:val="00EB1B15"/>
    <w:rsid w:val="00EB57FB"/>
    <w:rsid w:val="00ED0407"/>
    <w:rsid w:val="00ED318A"/>
    <w:rsid w:val="00ED6924"/>
    <w:rsid w:val="00EE7A11"/>
    <w:rsid w:val="00EF634D"/>
    <w:rsid w:val="00F014F2"/>
    <w:rsid w:val="00F3219C"/>
    <w:rsid w:val="00F421E4"/>
    <w:rsid w:val="00F66B87"/>
    <w:rsid w:val="00F728FE"/>
    <w:rsid w:val="00F73ADB"/>
    <w:rsid w:val="00F77C48"/>
    <w:rsid w:val="00F83054"/>
    <w:rsid w:val="00FA459F"/>
    <w:rsid w:val="00FD1048"/>
    <w:rsid w:val="00FE2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81"/>
    <w:rPr>
      <w:rFonts w:ascii="Times New Roman" w:eastAsia="Times New Roman" w:hAnsi="Times New Roman"/>
      <w:sz w:val="24"/>
      <w:szCs w:val="24"/>
      <w:lang w:val="es-ES" w:eastAsia="es-ES"/>
    </w:rPr>
  </w:style>
  <w:style w:type="paragraph" w:styleId="Ttulo3">
    <w:name w:val="heading 3"/>
    <w:basedOn w:val="Normal"/>
    <w:qFormat/>
    <w:rsid w:val="00700D6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FBF"/>
    <w:pPr>
      <w:tabs>
        <w:tab w:val="center" w:pos="4419"/>
        <w:tab w:val="right" w:pos="8838"/>
      </w:tabs>
    </w:pPr>
  </w:style>
  <w:style w:type="character" w:customStyle="1" w:styleId="EncabezadoCar">
    <w:name w:val="Encabezado Car"/>
    <w:basedOn w:val="Fuentedeprrafopredeter"/>
    <w:link w:val="Encabezado"/>
    <w:uiPriority w:val="99"/>
    <w:rsid w:val="00D61FBF"/>
  </w:style>
  <w:style w:type="paragraph" w:styleId="Piedepgina">
    <w:name w:val="footer"/>
    <w:basedOn w:val="Normal"/>
    <w:link w:val="PiedepginaCar"/>
    <w:uiPriority w:val="99"/>
    <w:unhideWhenUsed/>
    <w:rsid w:val="00D61FBF"/>
    <w:pPr>
      <w:tabs>
        <w:tab w:val="center" w:pos="4419"/>
        <w:tab w:val="right" w:pos="8838"/>
      </w:tabs>
    </w:pPr>
  </w:style>
  <w:style w:type="character" w:customStyle="1" w:styleId="PiedepginaCar">
    <w:name w:val="Pie de página Car"/>
    <w:basedOn w:val="Fuentedeprrafopredeter"/>
    <w:link w:val="Piedepgina"/>
    <w:uiPriority w:val="99"/>
    <w:rsid w:val="00D61FBF"/>
  </w:style>
  <w:style w:type="paragraph" w:styleId="Textodeglobo">
    <w:name w:val="Balloon Text"/>
    <w:basedOn w:val="Normal"/>
    <w:link w:val="TextodegloboCar"/>
    <w:uiPriority w:val="99"/>
    <w:semiHidden/>
    <w:unhideWhenUsed/>
    <w:rsid w:val="00D61FBF"/>
    <w:rPr>
      <w:rFonts w:ascii="Tahoma" w:eastAsia="Calibri" w:hAnsi="Tahoma"/>
      <w:sz w:val="16"/>
      <w:szCs w:val="16"/>
    </w:rPr>
  </w:style>
  <w:style w:type="character" w:customStyle="1" w:styleId="TextodegloboCar">
    <w:name w:val="Texto de globo Car"/>
    <w:link w:val="Textodeglobo"/>
    <w:uiPriority w:val="99"/>
    <w:semiHidden/>
    <w:rsid w:val="00D61FBF"/>
    <w:rPr>
      <w:rFonts w:ascii="Tahoma" w:hAnsi="Tahoma" w:cs="Tahoma"/>
      <w:sz w:val="16"/>
      <w:szCs w:val="16"/>
    </w:rPr>
  </w:style>
  <w:style w:type="character" w:styleId="Nmerodepgina">
    <w:name w:val="page number"/>
    <w:basedOn w:val="Fuentedeprrafopredeter"/>
    <w:rsid w:val="00B53504"/>
  </w:style>
  <w:style w:type="character" w:styleId="Hipervnculo">
    <w:name w:val="Hyperlink"/>
    <w:uiPriority w:val="99"/>
    <w:unhideWhenUsed/>
    <w:rsid w:val="00FD1048"/>
    <w:rPr>
      <w:color w:val="0000FF"/>
      <w:u w:val="single"/>
    </w:rPr>
  </w:style>
  <w:style w:type="character" w:customStyle="1" w:styleId="corchete-llamada1">
    <w:name w:val="corchete-llamada1"/>
    <w:rsid w:val="000437B5"/>
    <w:rPr>
      <w:vanish/>
      <w:webHidden w:val="0"/>
      <w:specVanish w:val="0"/>
    </w:rPr>
  </w:style>
  <w:style w:type="paragraph" w:styleId="Prrafodelista">
    <w:name w:val="List Paragraph"/>
    <w:basedOn w:val="Normal"/>
    <w:uiPriority w:val="34"/>
    <w:qFormat/>
    <w:rsid w:val="00036576"/>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4B7C97"/>
    <w:rPr>
      <w:b/>
      <w:bCs/>
    </w:rPr>
  </w:style>
  <w:style w:type="paragraph" w:styleId="NormalWeb">
    <w:name w:val="Normal (Web)"/>
    <w:basedOn w:val="Normal"/>
    <w:uiPriority w:val="99"/>
    <w:semiHidden/>
    <w:unhideWhenUsed/>
    <w:rsid w:val="004D60EE"/>
    <w:pPr>
      <w:spacing w:before="100" w:beforeAutospacing="1" w:after="100" w:afterAutospacing="1"/>
    </w:pPr>
  </w:style>
  <w:style w:type="character" w:customStyle="1" w:styleId="editsection">
    <w:name w:val="editsection"/>
    <w:basedOn w:val="Fuentedeprrafopredeter"/>
    <w:rsid w:val="00700D6A"/>
  </w:style>
  <w:style w:type="character" w:customStyle="1" w:styleId="mw-headline">
    <w:name w:val="mw-headline"/>
    <w:basedOn w:val="Fuentedeprrafopredeter"/>
    <w:rsid w:val="00700D6A"/>
  </w:style>
  <w:style w:type="character" w:styleId="nfasis">
    <w:name w:val="Emphasis"/>
    <w:uiPriority w:val="20"/>
    <w:qFormat/>
    <w:rsid w:val="007516DE"/>
    <w:rPr>
      <w:i/>
      <w:iCs/>
    </w:rPr>
  </w:style>
  <w:style w:type="character" w:customStyle="1" w:styleId="ft">
    <w:name w:val="ft"/>
    <w:rsid w:val="0009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81"/>
    <w:rPr>
      <w:rFonts w:ascii="Times New Roman" w:eastAsia="Times New Roman" w:hAnsi="Times New Roman"/>
      <w:sz w:val="24"/>
      <w:szCs w:val="24"/>
      <w:lang w:val="es-ES" w:eastAsia="es-ES"/>
    </w:rPr>
  </w:style>
  <w:style w:type="paragraph" w:styleId="Ttulo3">
    <w:name w:val="heading 3"/>
    <w:basedOn w:val="Normal"/>
    <w:qFormat/>
    <w:rsid w:val="00700D6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FBF"/>
    <w:pPr>
      <w:tabs>
        <w:tab w:val="center" w:pos="4419"/>
        <w:tab w:val="right" w:pos="8838"/>
      </w:tabs>
    </w:pPr>
  </w:style>
  <w:style w:type="character" w:customStyle="1" w:styleId="EncabezadoCar">
    <w:name w:val="Encabezado Car"/>
    <w:basedOn w:val="Fuentedeprrafopredeter"/>
    <w:link w:val="Encabezado"/>
    <w:uiPriority w:val="99"/>
    <w:rsid w:val="00D61FBF"/>
  </w:style>
  <w:style w:type="paragraph" w:styleId="Piedepgina">
    <w:name w:val="footer"/>
    <w:basedOn w:val="Normal"/>
    <w:link w:val="PiedepginaCar"/>
    <w:uiPriority w:val="99"/>
    <w:unhideWhenUsed/>
    <w:rsid w:val="00D61FBF"/>
    <w:pPr>
      <w:tabs>
        <w:tab w:val="center" w:pos="4419"/>
        <w:tab w:val="right" w:pos="8838"/>
      </w:tabs>
    </w:pPr>
  </w:style>
  <w:style w:type="character" w:customStyle="1" w:styleId="PiedepginaCar">
    <w:name w:val="Pie de página Car"/>
    <w:basedOn w:val="Fuentedeprrafopredeter"/>
    <w:link w:val="Piedepgina"/>
    <w:uiPriority w:val="99"/>
    <w:rsid w:val="00D61FBF"/>
  </w:style>
  <w:style w:type="paragraph" w:styleId="Textodeglobo">
    <w:name w:val="Balloon Text"/>
    <w:basedOn w:val="Normal"/>
    <w:link w:val="TextodegloboCar"/>
    <w:uiPriority w:val="99"/>
    <w:semiHidden/>
    <w:unhideWhenUsed/>
    <w:rsid w:val="00D61FBF"/>
    <w:rPr>
      <w:rFonts w:ascii="Tahoma" w:eastAsia="Calibri" w:hAnsi="Tahoma"/>
      <w:sz w:val="16"/>
      <w:szCs w:val="16"/>
    </w:rPr>
  </w:style>
  <w:style w:type="character" w:customStyle="1" w:styleId="TextodegloboCar">
    <w:name w:val="Texto de globo Car"/>
    <w:link w:val="Textodeglobo"/>
    <w:uiPriority w:val="99"/>
    <w:semiHidden/>
    <w:rsid w:val="00D61FBF"/>
    <w:rPr>
      <w:rFonts w:ascii="Tahoma" w:hAnsi="Tahoma" w:cs="Tahoma"/>
      <w:sz w:val="16"/>
      <w:szCs w:val="16"/>
    </w:rPr>
  </w:style>
  <w:style w:type="character" w:styleId="Nmerodepgina">
    <w:name w:val="page number"/>
    <w:basedOn w:val="Fuentedeprrafopredeter"/>
    <w:rsid w:val="00B53504"/>
  </w:style>
  <w:style w:type="character" w:styleId="Hipervnculo">
    <w:name w:val="Hyperlink"/>
    <w:uiPriority w:val="99"/>
    <w:unhideWhenUsed/>
    <w:rsid w:val="00FD1048"/>
    <w:rPr>
      <w:color w:val="0000FF"/>
      <w:u w:val="single"/>
    </w:rPr>
  </w:style>
  <w:style w:type="character" w:customStyle="1" w:styleId="corchete-llamada1">
    <w:name w:val="corchete-llamada1"/>
    <w:rsid w:val="000437B5"/>
    <w:rPr>
      <w:vanish/>
      <w:webHidden w:val="0"/>
      <w:specVanish w:val="0"/>
    </w:rPr>
  </w:style>
  <w:style w:type="paragraph" w:styleId="Prrafodelista">
    <w:name w:val="List Paragraph"/>
    <w:basedOn w:val="Normal"/>
    <w:uiPriority w:val="34"/>
    <w:qFormat/>
    <w:rsid w:val="00036576"/>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4B7C97"/>
    <w:rPr>
      <w:b/>
      <w:bCs/>
    </w:rPr>
  </w:style>
  <w:style w:type="paragraph" w:styleId="NormalWeb">
    <w:name w:val="Normal (Web)"/>
    <w:basedOn w:val="Normal"/>
    <w:uiPriority w:val="99"/>
    <w:semiHidden/>
    <w:unhideWhenUsed/>
    <w:rsid w:val="004D60EE"/>
    <w:pPr>
      <w:spacing w:before="100" w:beforeAutospacing="1" w:after="100" w:afterAutospacing="1"/>
    </w:pPr>
  </w:style>
  <w:style w:type="character" w:customStyle="1" w:styleId="editsection">
    <w:name w:val="editsection"/>
    <w:basedOn w:val="Fuentedeprrafopredeter"/>
    <w:rsid w:val="00700D6A"/>
  </w:style>
  <w:style w:type="character" w:customStyle="1" w:styleId="mw-headline">
    <w:name w:val="mw-headline"/>
    <w:basedOn w:val="Fuentedeprrafopredeter"/>
    <w:rsid w:val="00700D6A"/>
  </w:style>
  <w:style w:type="character" w:styleId="nfasis">
    <w:name w:val="Emphasis"/>
    <w:uiPriority w:val="20"/>
    <w:qFormat/>
    <w:rsid w:val="007516DE"/>
    <w:rPr>
      <w:i/>
      <w:iCs/>
    </w:rPr>
  </w:style>
  <w:style w:type="character" w:customStyle="1" w:styleId="ft">
    <w:name w:val="ft"/>
    <w:rsid w:val="0009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6411">
      <w:bodyDiv w:val="1"/>
      <w:marLeft w:val="0"/>
      <w:marRight w:val="0"/>
      <w:marTop w:val="0"/>
      <w:marBottom w:val="0"/>
      <w:divBdr>
        <w:top w:val="none" w:sz="0" w:space="0" w:color="auto"/>
        <w:left w:val="none" w:sz="0" w:space="0" w:color="auto"/>
        <w:bottom w:val="none" w:sz="0" w:space="0" w:color="auto"/>
        <w:right w:val="none" w:sz="0" w:space="0" w:color="auto"/>
      </w:divBdr>
      <w:divsChild>
        <w:div w:id="122381863">
          <w:marLeft w:val="375"/>
          <w:marRight w:val="0"/>
          <w:marTop w:val="0"/>
          <w:marBottom w:val="0"/>
          <w:divBdr>
            <w:top w:val="none" w:sz="0" w:space="0" w:color="auto"/>
            <w:left w:val="none" w:sz="0" w:space="0" w:color="auto"/>
            <w:bottom w:val="none" w:sz="0" w:space="0" w:color="auto"/>
            <w:right w:val="none" w:sz="0" w:space="0" w:color="auto"/>
          </w:divBdr>
        </w:div>
      </w:divsChild>
    </w:div>
    <w:div w:id="196084240">
      <w:bodyDiv w:val="1"/>
      <w:marLeft w:val="0"/>
      <w:marRight w:val="0"/>
      <w:marTop w:val="0"/>
      <w:marBottom w:val="0"/>
      <w:divBdr>
        <w:top w:val="none" w:sz="0" w:space="0" w:color="auto"/>
        <w:left w:val="none" w:sz="0" w:space="0" w:color="auto"/>
        <w:bottom w:val="none" w:sz="0" w:space="0" w:color="auto"/>
        <w:right w:val="none" w:sz="0" w:space="0" w:color="auto"/>
      </w:divBdr>
      <w:divsChild>
        <w:div w:id="1330326625">
          <w:marLeft w:val="0"/>
          <w:marRight w:val="0"/>
          <w:marTop w:val="0"/>
          <w:marBottom w:val="0"/>
          <w:divBdr>
            <w:top w:val="none" w:sz="0" w:space="0" w:color="auto"/>
            <w:left w:val="none" w:sz="0" w:space="0" w:color="auto"/>
            <w:bottom w:val="none" w:sz="0" w:space="0" w:color="auto"/>
            <w:right w:val="none" w:sz="0" w:space="0" w:color="auto"/>
          </w:divBdr>
          <w:divsChild>
            <w:div w:id="583491436">
              <w:marLeft w:val="0"/>
              <w:marRight w:val="0"/>
              <w:marTop w:val="0"/>
              <w:marBottom w:val="0"/>
              <w:divBdr>
                <w:top w:val="none" w:sz="0" w:space="0" w:color="auto"/>
                <w:left w:val="none" w:sz="0" w:space="0" w:color="auto"/>
                <w:bottom w:val="none" w:sz="0" w:space="0" w:color="auto"/>
                <w:right w:val="none" w:sz="0" w:space="0" w:color="auto"/>
              </w:divBdr>
              <w:divsChild>
                <w:div w:id="14811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3296">
      <w:bodyDiv w:val="1"/>
      <w:marLeft w:val="0"/>
      <w:marRight w:val="0"/>
      <w:marTop w:val="0"/>
      <w:marBottom w:val="0"/>
      <w:divBdr>
        <w:top w:val="none" w:sz="0" w:space="0" w:color="auto"/>
        <w:left w:val="none" w:sz="0" w:space="0" w:color="auto"/>
        <w:bottom w:val="none" w:sz="0" w:space="0" w:color="auto"/>
        <w:right w:val="none" w:sz="0" w:space="0" w:color="auto"/>
      </w:divBdr>
      <w:divsChild>
        <w:div w:id="470752490">
          <w:marLeft w:val="0"/>
          <w:marRight w:val="0"/>
          <w:marTop w:val="0"/>
          <w:marBottom w:val="0"/>
          <w:divBdr>
            <w:top w:val="none" w:sz="0" w:space="0" w:color="auto"/>
            <w:left w:val="none" w:sz="0" w:space="0" w:color="auto"/>
            <w:bottom w:val="none" w:sz="0" w:space="0" w:color="auto"/>
            <w:right w:val="none" w:sz="0" w:space="0" w:color="auto"/>
          </w:divBdr>
          <w:divsChild>
            <w:div w:id="17444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6239">
      <w:bodyDiv w:val="1"/>
      <w:marLeft w:val="0"/>
      <w:marRight w:val="0"/>
      <w:marTop w:val="0"/>
      <w:marBottom w:val="0"/>
      <w:divBdr>
        <w:top w:val="none" w:sz="0" w:space="0" w:color="auto"/>
        <w:left w:val="none" w:sz="0" w:space="0" w:color="auto"/>
        <w:bottom w:val="none" w:sz="0" w:space="0" w:color="auto"/>
        <w:right w:val="none" w:sz="0" w:space="0" w:color="auto"/>
      </w:divBdr>
      <w:divsChild>
        <w:div w:id="1994984960">
          <w:marLeft w:val="0"/>
          <w:marRight w:val="0"/>
          <w:marTop w:val="0"/>
          <w:marBottom w:val="0"/>
          <w:divBdr>
            <w:top w:val="none" w:sz="0" w:space="0" w:color="auto"/>
            <w:left w:val="none" w:sz="0" w:space="0" w:color="auto"/>
            <w:bottom w:val="none" w:sz="0" w:space="0" w:color="auto"/>
            <w:right w:val="none" w:sz="0" w:space="0" w:color="auto"/>
          </w:divBdr>
          <w:divsChild>
            <w:div w:id="1223250926">
              <w:marLeft w:val="0"/>
              <w:marRight w:val="0"/>
              <w:marTop w:val="0"/>
              <w:marBottom w:val="15"/>
              <w:divBdr>
                <w:top w:val="none" w:sz="0" w:space="0" w:color="auto"/>
                <w:left w:val="none" w:sz="0" w:space="0" w:color="auto"/>
                <w:bottom w:val="none" w:sz="0" w:space="0" w:color="auto"/>
                <w:right w:val="none" w:sz="0" w:space="0" w:color="auto"/>
              </w:divBdr>
              <w:divsChild>
                <w:div w:id="1779789810">
                  <w:marLeft w:val="0"/>
                  <w:marRight w:val="0"/>
                  <w:marTop w:val="0"/>
                  <w:marBottom w:val="0"/>
                  <w:divBdr>
                    <w:top w:val="none" w:sz="0" w:space="0" w:color="auto"/>
                    <w:left w:val="none" w:sz="0" w:space="0" w:color="auto"/>
                    <w:bottom w:val="none" w:sz="0" w:space="0" w:color="auto"/>
                    <w:right w:val="none" w:sz="0" w:space="0" w:color="auto"/>
                  </w:divBdr>
                  <w:divsChild>
                    <w:div w:id="1732993811">
                      <w:marLeft w:val="0"/>
                      <w:marRight w:val="0"/>
                      <w:marTop w:val="0"/>
                      <w:marBottom w:val="0"/>
                      <w:divBdr>
                        <w:top w:val="none" w:sz="0" w:space="0" w:color="auto"/>
                        <w:left w:val="none" w:sz="0" w:space="0" w:color="auto"/>
                        <w:bottom w:val="none" w:sz="0" w:space="0" w:color="auto"/>
                        <w:right w:val="none" w:sz="0" w:space="0" w:color="auto"/>
                      </w:divBdr>
                      <w:divsChild>
                        <w:div w:id="1837069957">
                          <w:marLeft w:val="0"/>
                          <w:marRight w:val="0"/>
                          <w:marTop w:val="0"/>
                          <w:marBottom w:val="0"/>
                          <w:divBdr>
                            <w:top w:val="none" w:sz="0" w:space="0" w:color="auto"/>
                            <w:left w:val="none" w:sz="0" w:space="0" w:color="auto"/>
                            <w:bottom w:val="none" w:sz="0" w:space="0" w:color="auto"/>
                            <w:right w:val="none" w:sz="0" w:space="0" w:color="auto"/>
                          </w:divBdr>
                          <w:divsChild>
                            <w:div w:id="1573154303">
                              <w:marLeft w:val="0"/>
                              <w:marRight w:val="0"/>
                              <w:marTop w:val="0"/>
                              <w:marBottom w:val="0"/>
                              <w:divBdr>
                                <w:top w:val="none" w:sz="0" w:space="0" w:color="auto"/>
                                <w:left w:val="none" w:sz="0" w:space="0" w:color="auto"/>
                                <w:bottom w:val="none" w:sz="0" w:space="0" w:color="auto"/>
                                <w:right w:val="none" w:sz="0" w:space="0" w:color="auto"/>
                              </w:divBdr>
                              <w:divsChild>
                                <w:div w:id="2069571823">
                                  <w:marLeft w:val="0"/>
                                  <w:marRight w:val="0"/>
                                  <w:marTop w:val="0"/>
                                  <w:marBottom w:val="0"/>
                                  <w:divBdr>
                                    <w:top w:val="single" w:sz="2" w:space="0" w:color="DDE6EE"/>
                                    <w:left w:val="none" w:sz="0" w:space="0" w:color="auto"/>
                                    <w:bottom w:val="none" w:sz="0" w:space="0" w:color="auto"/>
                                    <w:right w:val="none" w:sz="0" w:space="0" w:color="auto"/>
                                  </w:divBdr>
                                  <w:divsChild>
                                    <w:div w:id="1943683306">
                                      <w:marLeft w:val="0"/>
                                      <w:marRight w:val="0"/>
                                      <w:marTop w:val="0"/>
                                      <w:marBottom w:val="0"/>
                                      <w:divBdr>
                                        <w:top w:val="none" w:sz="0" w:space="0" w:color="auto"/>
                                        <w:left w:val="none" w:sz="0" w:space="0" w:color="auto"/>
                                        <w:bottom w:val="none" w:sz="0" w:space="0" w:color="auto"/>
                                        <w:right w:val="none" w:sz="0" w:space="0" w:color="auto"/>
                                      </w:divBdr>
                                      <w:divsChild>
                                        <w:div w:id="649673258">
                                          <w:marLeft w:val="0"/>
                                          <w:marRight w:val="0"/>
                                          <w:marTop w:val="0"/>
                                          <w:marBottom w:val="0"/>
                                          <w:divBdr>
                                            <w:top w:val="none" w:sz="0" w:space="0" w:color="auto"/>
                                            <w:left w:val="none" w:sz="0" w:space="0" w:color="auto"/>
                                            <w:bottom w:val="none" w:sz="0" w:space="0" w:color="auto"/>
                                            <w:right w:val="none" w:sz="0" w:space="0" w:color="auto"/>
                                          </w:divBdr>
                                          <w:divsChild>
                                            <w:div w:id="2123838292">
                                              <w:marLeft w:val="0"/>
                                              <w:marRight w:val="0"/>
                                              <w:marTop w:val="0"/>
                                              <w:marBottom w:val="0"/>
                                              <w:divBdr>
                                                <w:top w:val="none" w:sz="0" w:space="0" w:color="auto"/>
                                                <w:left w:val="none" w:sz="0" w:space="0" w:color="auto"/>
                                                <w:bottom w:val="none" w:sz="0" w:space="0" w:color="auto"/>
                                                <w:right w:val="none" w:sz="0" w:space="0" w:color="auto"/>
                                              </w:divBdr>
                                              <w:divsChild>
                                                <w:div w:id="1663584995">
                                                  <w:marLeft w:val="0"/>
                                                  <w:marRight w:val="0"/>
                                                  <w:marTop w:val="0"/>
                                                  <w:marBottom w:val="0"/>
                                                  <w:divBdr>
                                                    <w:top w:val="none" w:sz="0" w:space="0" w:color="auto"/>
                                                    <w:left w:val="none" w:sz="0" w:space="0" w:color="auto"/>
                                                    <w:bottom w:val="none" w:sz="0" w:space="0" w:color="auto"/>
                                                    <w:right w:val="none" w:sz="0" w:space="0" w:color="auto"/>
                                                  </w:divBdr>
                                                  <w:divsChild>
                                                    <w:div w:id="937368337">
                                                      <w:marLeft w:val="0"/>
                                                      <w:marRight w:val="0"/>
                                                      <w:marTop w:val="0"/>
                                                      <w:marBottom w:val="0"/>
                                                      <w:divBdr>
                                                        <w:top w:val="none" w:sz="0" w:space="0" w:color="auto"/>
                                                        <w:left w:val="none" w:sz="0" w:space="0" w:color="auto"/>
                                                        <w:bottom w:val="none" w:sz="0" w:space="0" w:color="auto"/>
                                                        <w:right w:val="none" w:sz="0" w:space="0" w:color="auto"/>
                                                      </w:divBdr>
                                                      <w:divsChild>
                                                        <w:div w:id="1231236741">
                                                          <w:marLeft w:val="0"/>
                                                          <w:marRight w:val="0"/>
                                                          <w:marTop w:val="0"/>
                                                          <w:marBottom w:val="0"/>
                                                          <w:divBdr>
                                                            <w:top w:val="none" w:sz="0" w:space="0" w:color="auto"/>
                                                            <w:left w:val="none" w:sz="0" w:space="0" w:color="auto"/>
                                                            <w:bottom w:val="none" w:sz="0" w:space="0" w:color="auto"/>
                                                            <w:right w:val="none" w:sz="0" w:space="0" w:color="auto"/>
                                                          </w:divBdr>
                                                          <w:divsChild>
                                                            <w:div w:id="1495610577">
                                                              <w:marLeft w:val="0"/>
                                                              <w:marRight w:val="0"/>
                                                              <w:marTop w:val="0"/>
                                                              <w:marBottom w:val="0"/>
                                                              <w:divBdr>
                                                                <w:top w:val="none" w:sz="0" w:space="0" w:color="auto"/>
                                                                <w:left w:val="none" w:sz="0" w:space="0" w:color="auto"/>
                                                                <w:bottom w:val="none" w:sz="0" w:space="0" w:color="auto"/>
                                                                <w:right w:val="none" w:sz="0" w:space="0" w:color="auto"/>
                                                              </w:divBdr>
                                                              <w:divsChild>
                                                                <w:div w:id="381558725">
                                                                  <w:marLeft w:val="0"/>
                                                                  <w:marRight w:val="0"/>
                                                                  <w:marTop w:val="450"/>
                                                                  <w:marBottom w:val="450"/>
                                                                  <w:divBdr>
                                                                    <w:top w:val="none" w:sz="0" w:space="0" w:color="auto"/>
                                                                    <w:left w:val="none" w:sz="0" w:space="0" w:color="auto"/>
                                                                    <w:bottom w:val="none" w:sz="0" w:space="0" w:color="auto"/>
                                                                    <w:right w:val="none" w:sz="0" w:space="0" w:color="auto"/>
                                                                  </w:divBdr>
                                                                  <w:divsChild>
                                                                    <w:div w:id="1666863734">
                                                                      <w:marLeft w:val="0"/>
                                                                      <w:marRight w:val="0"/>
                                                                      <w:marTop w:val="0"/>
                                                                      <w:marBottom w:val="0"/>
                                                                      <w:divBdr>
                                                                        <w:top w:val="none" w:sz="0" w:space="0" w:color="auto"/>
                                                                        <w:left w:val="none" w:sz="0" w:space="0" w:color="auto"/>
                                                                        <w:bottom w:val="none" w:sz="0" w:space="0" w:color="auto"/>
                                                                        <w:right w:val="none" w:sz="0" w:space="0" w:color="auto"/>
                                                                      </w:divBdr>
                                                                      <w:divsChild>
                                                                        <w:div w:id="1955624607">
                                                                          <w:marLeft w:val="0"/>
                                                                          <w:marRight w:val="0"/>
                                                                          <w:marTop w:val="0"/>
                                                                          <w:marBottom w:val="0"/>
                                                                          <w:divBdr>
                                                                            <w:top w:val="none" w:sz="0" w:space="0" w:color="auto"/>
                                                                            <w:left w:val="none" w:sz="0" w:space="0" w:color="auto"/>
                                                                            <w:bottom w:val="none" w:sz="0" w:space="0" w:color="auto"/>
                                                                            <w:right w:val="none" w:sz="0" w:space="0" w:color="auto"/>
                                                                          </w:divBdr>
                                                                          <w:divsChild>
                                                                            <w:div w:id="1580560652">
                                                                              <w:marLeft w:val="0"/>
                                                                              <w:marRight w:val="0"/>
                                                                              <w:marTop w:val="0"/>
                                                                              <w:marBottom w:val="0"/>
                                                                              <w:divBdr>
                                                                                <w:top w:val="none" w:sz="0" w:space="0" w:color="auto"/>
                                                                                <w:left w:val="none" w:sz="0" w:space="0" w:color="auto"/>
                                                                                <w:bottom w:val="none" w:sz="0" w:space="0" w:color="auto"/>
                                                                                <w:right w:val="none" w:sz="0" w:space="0" w:color="auto"/>
                                                                              </w:divBdr>
                                                                              <w:divsChild>
                                                                                <w:div w:id="1017535744">
                                                                                  <w:marLeft w:val="0"/>
                                                                                  <w:marRight w:val="0"/>
                                                                                  <w:marTop w:val="0"/>
                                                                                  <w:marBottom w:val="0"/>
                                                                                  <w:divBdr>
                                                                                    <w:top w:val="none" w:sz="0" w:space="0" w:color="auto"/>
                                                                                    <w:left w:val="none" w:sz="0" w:space="0" w:color="auto"/>
                                                                                    <w:bottom w:val="none" w:sz="0" w:space="0" w:color="auto"/>
                                                                                    <w:right w:val="none" w:sz="0" w:space="0" w:color="auto"/>
                                                                                  </w:divBdr>
                                                                                  <w:divsChild>
                                                                                    <w:div w:id="1631205214">
                                                                                      <w:marLeft w:val="0"/>
                                                                                      <w:marRight w:val="0"/>
                                                                                      <w:marTop w:val="0"/>
                                                                                      <w:marBottom w:val="375"/>
                                                                                      <w:divBdr>
                                                                                        <w:top w:val="none" w:sz="0" w:space="0" w:color="auto"/>
                                                                                        <w:left w:val="none" w:sz="0" w:space="0" w:color="auto"/>
                                                                                        <w:bottom w:val="none" w:sz="0" w:space="0" w:color="auto"/>
                                                                                        <w:right w:val="none" w:sz="0" w:space="0" w:color="auto"/>
                                                                                      </w:divBdr>
                                                                                      <w:divsChild>
                                                                                        <w:div w:id="11232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167028">
      <w:bodyDiv w:val="1"/>
      <w:marLeft w:val="0"/>
      <w:marRight w:val="0"/>
      <w:marTop w:val="0"/>
      <w:marBottom w:val="0"/>
      <w:divBdr>
        <w:top w:val="none" w:sz="0" w:space="0" w:color="auto"/>
        <w:left w:val="none" w:sz="0" w:space="0" w:color="auto"/>
        <w:bottom w:val="none" w:sz="0" w:space="0" w:color="auto"/>
        <w:right w:val="none" w:sz="0" w:space="0" w:color="auto"/>
      </w:divBdr>
      <w:divsChild>
        <w:div w:id="1623342138">
          <w:marLeft w:val="120"/>
          <w:marRight w:val="120"/>
          <w:marTop w:val="0"/>
          <w:marBottom w:val="0"/>
          <w:divBdr>
            <w:top w:val="none" w:sz="0" w:space="0" w:color="auto"/>
            <w:left w:val="none" w:sz="0" w:space="0" w:color="auto"/>
            <w:bottom w:val="none" w:sz="0" w:space="0" w:color="auto"/>
            <w:right w:val="none" w:sz="0" w:space="0" w:color="auto"/>
          </w:divBdr>
          <w:divsChild>
            <w:div w:id="34933036">
              <w:marLeft w:val="0"/>
              <w:marRight w:val="0"/>
              <w:marTop w:val="0"/>
              <w:marBottom w:val="0"/>
              <w:divBdr>
                <w:top w:val="none" w:sz="0" w:space="0" w:color="auto"/>
                <w:left w:val="none" w:sz="0" w:space="0" w:color="auto"/>
                <w:bottom w:val="none" w:sz="0" w:space="0" w:color="auto"/>
                <w:right w:val="none" w:sz="0" w:space="0" w:color="auto"/>
              </w:divBdr>
              <w:divsChild>
                <w:div w:id="1781410812">
                  <w:marLeft w:val="0"/>
                  <w:marRight w:val="0"/>
                  <w:marTop w:val="0"/>
                  <w:marBottom w:val="0"/>
                  <w:divBdr>
                    <w:top w:val="none" w:sz="0" w:space="0" w:color="auto"/>
                    <w:left w:val="none" w:sz="0" w:space="0" w:color="auto"/>
                    <w:bottom w:val="none" w:sz="0" w:space="0" w:color="auto"/>
                    <w:right w:val="none" w:sz="0" w:space="0" w:color="auto"/>
                  </w:divBdr>
                  <w:divsChild>
                    <w:div w:id="10477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76940">
      <w:bodyDiv w:val="1"/>
      <w:marLeft w:val="0"/>
      <w:marRight w:val="0"/>
      <w:marTop w:val="0"/>
      <w:marBottom w:val="0"/>
      <w:divBdr>
        <w:top w:val="none" w:sz="0" w:space="0" w:color="auto"/>
        <w:left w:val="none" w:sz="0" w:space="0" w:color="auto"/>
        <w:bottom w:val="none" w:sz="0" w:space="0" w:color="auto"/>
        <w:right w:val="none" w:sz="0" w:space="0" w:color="auto"/>
      </w:divBdr>
      <w:divsChild>
        <w:div w:id="1232883365">
          <w:marLeft w:val="375"/>
          <w:marRight w:val="0"/>
          <w:marTop w:val="0"/>
          <w:marBottom w:val="0"/>
          <w:divBdr>
            <w:top w:val="none" w:sz="0" w:space="0" w:color="auto"/>
            <w:left w:val="none" w:sz="0" w:space="0" w:color="auto"/>
            <w:bottom w:val="none" w:sz="0" w:space="0" w:color="auto"/>
            <w:right w:val="none" w:sz="0" w:space="0" w:color="auto"/>
          </w:divBdr>
          <w:divsChild>
            <w:div w:id="1210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518">
      <w:bodyDiv w:val="1"/>
      <w:marLeft w:val="0"/>
      <w:marRight w:val="0"/>
      <w:marTop w:val="0"/>
      <w:marBottom w:val="0"/>
      <w:divBdr>
        <w:top w:val="none" w:sz="0" w:space="0" w:color="auto"/>
        <w:left w:val="none" w:sz="0" w:space="0" w:color="auto"/>
        <w:bottom w:val="none" w:sz="0" w:space="0" w:color="auto"/>
        <w:right w:val="none" w:sz="0" w:space="0" w:color="auto"/>
      </w:divBdr>
      <w:divsChild>
        <w:div w:id="2075930612">
          <w:marLeft w:val="0"/>
          <w:marRight w:val="0"/>
          <w:marTop w:val="0"/>
          <w:marBottom w:val="0"/>
          <w:divBdr>
            <w:top w:val="none" w:sz="0" w:space="0" w:color="auto"/>
            <w:left w:val="none" w:sz="0" w:space="0" w:color="auto"/>
            <w:bottom w:val="none" w:sz="0" w:space="0" w:color="auto"/>
            <w:right w:val="none" w:sz="0" w:space="0" w:color="auto"/>
          </w:divBdr>
          <w:divsChild>
            <w:div w:id="61028535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882254142">
      <w:bodyDiv w:val="1"/>
      <w:marLeft w:val="0"/>
      <w:marRight w:val="0"/>
      <w:marTop w:val="0"/>
      <w:marBottom w:val="0"/>
      <w:divBdr>
        <w:top w:val="none" w:sz="0" w:space="0" w:color="auto"/>
        <w:left w:val="none" w:sz="0" w:space="0" w:color="auto"/>
        <w:bottom w:val="none" w:sz="0" w:space="0" w:color="auto"/>
        <w:right w:val="none" w:sz="0" w:space="0" w:color="auto"/>
      </w:divBdr>
      <w:divsChild>
        <w:div w:id="744030620">
          <w:marLeft w:val="0"/>
          <w:marRight w:val="0"/>
          <w:marTop w:val="0"/>
          <w:marBottom w:val="0"/>
          <w:divBdr>
            <w:top w:val="none" w:sz="0" w:space="0" w:color="auto"/>
            <w:left w:val="none" w:sz="0" w:space="0" w:color="auto"/>
            <w:bottom w:val="none" w:sz="0" w:space="0" w:color="auto"/>
            <w:right w:val="none" w:sz="0" w:space="0" w:color="auto"/>
          </w:divBdr>
          <w:divsChild>
            <w:div w:id="1327786720">
              <w:marLeft w:val="0"/>
              <w:marRight w:val="0"/>
              <w:marTop w:val="0"/>
              <w:marBottom w:val="0"/>
              <w:divBdr>
                <w:top w:val="none" w:sz="0" w:space="0" w:color="auto"/>
                <w:left w:val="none" w:sz="0" w:space="0" w:color="auto"/>
                <w:bottom w:val="none" w:sz="0" w:space="0" w:color="auto"/>
                <w:right w:val="none" w:sz="0" w:space="0" w:color="auto"/>
              </w:divBdr>
              <w:divsChild>
                <w:div w:id="757755126">
                  <w:marLeft w:val="0"/>
                  <w:marRight w:val="0"/>
                  <w:marTop w:val="0"/>
                  <w:marBottom w:val="0"/>
                  <w:divBdr>
                    <w:top w:val="none" w:sz="0" w:space="0" w:color="auto"/>
                    <w:left w:val="none" w:sz="0" w:space="0" w:color="auto"/>
                    <w:bottom w:val="none" w:sz="0" w:space="0" w:color="auto"/>
                    <w:right w:val="none" w:sz="0" w:space="0" w:color="auto"/>
                  </w:divBdr>
                  <w:divsChild>
                    <w:div w:id="1857846899">
                      <w:marLeft w:val="0"/>
                      <w:marRight w:val="0"/>
                      <w:marTop w:val="0"/>
                      <w:marBottom w:val="0"/>
                      <w:divBdr>
                        <w:top w:val="none" w:sz="0" w:space="0" w:color="auto"/>
                        <w:left w:val="none" w:sz="0" w:space="0" w:color="auto"/>
                        <w:bottom w:val="none" w:sz="0" w:space="0" w:color="auto"/>
                        <w:right w:val="none" w:sz="0" w:space="0" w:color="auto"/>
                      </w:divBdr>
                      <w:divsChild>
                        <w:div w:id="310334122">
                          <w:marLeft w:val="0"/>
                          <w:marRight w:val="0"/>
                          <w:marTop w:val="0"/>
                          <w:marBottom w:val="0"/>
                          <w:divBdr>
                            <w:top w:val="none" w:sz="0" w:space="0" w:color="auto"/>
                            <w:left w:val="none" w:sz="0" w:space="0" w:color="auto"/>
                            <w:bottom w:val="none" w:sz="0" w:space="0" w:color="auto"/>
                            <w:right w:val="none" w:sz="0" w:space="0" w:color="auto"/>
                          </w:divBdr>
                          <w:divsChild>
                            <w:div w:id="497767317">
                              <w:marLeft w:val="0"/>
                              <w:marRight w:val="0"/>
                              <w:marTop w:val="0"/>
                              <w:marBottom w:val="0"/>
                              <w:divBdr>
                                <w:top w:val="none" w:sz="0" w:space="0" w:color="auto"/>
                                <w:left w:val="none" w:sz="0" w:space="0" w:color="auto"/>
                                <w:bottom w:val="none" w:sz="0" w:space="0" w:color="auto"/>
                                <w:right w:val="none" w:sz="0" w:space="0" w:color="auto"/>
                              </w:divBdr>
                              <w:divsChild>
                                <w:div w:id="4132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09846">
      <w:bodyDiv w:val="1"/>
      <w:marLeft w:val="0"/>
      <w:marRight w:val="0"/>
      <w:marTop w:val="0"/>
      <w:marBottom w:val="0"/>
      <w:divBdr>
        <w:top w:val="none" w:sz="0" w:space="0" w:color="auto"/>
        <w:left w:val="none" w:sz="0" w:space="0" w:color="auto"/>
        <w:bottom w:val="none" w:sz="0" w:space="0" w:color="auto"/>
        <w:right w:val="none" w:sz="0" w:space="0" w:color="auto"/>
      </w:divBdr>
      <w:divsChild>
        <w:div w:id="996153727">
          <w:marLeft w:val="0"/>
          <w:marRight w:val="0"/>
          <w:marTop w:val="0"/>
          <w:marBottom w:val="360"/>
          <w:divBdr>
            <w:top w:val="single" w:sz="18" w:space="0" w:color="FF3300"/>
            <w:left w:val="none" w:sz="0" w:space="0" w:color="auto"/>
            <w:bottom w:val="none" w:sz="0" w:space="0" w:color="auto"/>
            <w:right w:val="none" w:sz="0" w:space="0" w:color="auto"/>
          </w:divBdr>
          <w:divsChild>
            <w:div w:id="1337344843">
              <w:marLeft w:val="0"/>
              <w:marRight w:val="-5040"/>
              <w:marTop w:val="0"/>
              <w:marBottom w:val="0"/>
              <w:divBdr>
                <w:top w:val="none" w:sz="0" w:space="0" w:color="auto"/>
                <w:left w:val="none" w:sz="0" w:space="0" w:color="auto"/>
                <w:bottom w:val="none" w:sz="0" w:space="0" w:color="auto"/>
                <w:right w:val="none" w:sz="0" w:space="0" w:color="auto"/>
              </w:divBdr>
              <w:divsChild>
                <w:div w:id="167545647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73182357">
      <w:bodyDiv w:val="1"/>
      <w:marLeft w:val="0"/>
      <w:marRight w:val="0"/>
      <w:marTop w:val="0"/>
      <w:marBottom w:val="0"/>
      <w:divBdr>
        <w:top w:val="none" w:sz="0" w:space="0" w:color="auto"/>
        <w:left w:val="none" w:sz="0" w:space="0" w:color="auto"/>
        <w:bottom w:val="none" w:sz="0" w:space="0" w:color="auto"/>
        <w:right w:val="none" w:sz="0" w:space="0" w:color="auto"/>
      </w:divBdr>
      <w:divsChild>
        <w:div w:id="206047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09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8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317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7647826">
      <w:bodyDiv w:val="1"/>
      <w:marLeft w:val="0"/>
      <w:marRight w:val="0"/>
      <w:marTop w:val="0"/>
      <w:marBottom w:val="0"/>
      <w:divBdr>
        <w:top w:val="none" w:sz="0" w:space="0" w:color="auto"/>
        <w:left w:val="none" w:sz="0" w:space="0" w:color="auto"/>
        <w:bottom w:val="none" w:sz="0" w:space="0" w:color="auto"/>
        <w:right w:val="none" w:sz="0" w:space="0" w:color="auto"/>
      </w:divBdr>
      <w:divsChild>
        <w:div w:id="1756322267">
          <w:marLeft w:val="375"/>
          <w:marRight w:val="0"/>
          <w:marTop w:val="0"/>
          <w:marBottom w:val="0"/>
          <w:divBdr>
            <w:top w:val="none" w:sz="0" w:space="0" w:color="auto"/>
            <w:left w:val="none" w:sz="0" w:space="0" w:color="auto"/>
            <w:bottom w:val="none" w:sz="0" w:space="0" w:color="auto"/>
            <w:right w:val="none" w:sz="0" w:space="0" w:color="auto"/>
          </w:divBdr>
        </w:div>
      </w:divsChild>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sChild>
        <w:div w:id="1345596818">
          <w:marLeft w:val="0"/>
          <w:marRight w:val="0"/>
          <w:marTop w:val="0"/>
          <w:marBottom w:val="0"/>
          <w:divBdr>
            <w:top w:val="none" w:sz="0" w:space="0" w:color="auto"/>
            <w:left w:val="none" w:sz="0" w:space="0" w:color="auto"/>
            <w:bottom w:val="none" w:sz="0" w:space="0" w:color="auto"/>
            <w:right w:val="none" w:sz="0" w:space="0" w:color="auto"/>
          </w:divBdr>
          <w:divsChild>
            <w:div w:id="802847274">
              <w:marLeft w:val="0"/>
              <w:marRight w:val="0"/>
              <w:marTop w:val="0"/>
              <w:marBottom w:val="0"/>
              <w:divBdr>
                <w:top w:val="none" w:sz="0" w:space="0" w:color="auto"/>
                <w:left w:val="none" w:sz="0" w:space="0" w:color="auto"/>
                <w:bottom w:val="none" w:sz="0" w:space="0" w:color="auto"/>
                <w:right w:val="none" w:sz="0" w:space="0" w:color="auto"/>
              </w:divBdr>
              <w:divsChild>
                <w:div w:id="1422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59657">
      <w:bodyDiv w:val="1"/>
      <w:marLeft w:val="0"/>
      <w:marRight w:val="0"/>
      <w:marTop w:val="0"/>
      <w:marBottom w:val="0"/>
      <w:divBdr>
        <w:top w:val="none" w:sz="0" w:space="0" w:color="auto"/>
        <w:left w:val="none" w:sz="0" w:space="0" w:color="auto"/>
        <w:bottom w:val="none" w:sz="0" w:space="0" w:color="auto"/>
        <w:right w:val="none" w:sz="0" w:space="0" w:color="auto"/>
      </w:divBdr>
    </w:div>
    <w:div w:id="1996185494">
      <w:bodyDiv w:val="1"/>
      <w:marLeft w:val="0"/>
      <w:marRight w:val="0"/>
      <w:marTop w:val="0"/>
      <w:marBottom w:val="0"/>
      <w:divBdr>
        <w:top w:val="none" w:sz="0" w:space="0" w:color="auto"/>
        <w:left w:val="none" w:sz="0" w:space="0" w:color="auto"/>
        <w:bottom w:val="none" w:sz="0" w:space="0" w:color="auto"/>
        <w:right w:val="none" w:sz="0" w:space="0" w:color="auto"/>
      </w:divBdr>
      <w:divsChild>
        <w:div w:id="663582601">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IMESTRALES%20FORMATO%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12FC-B12F-471B-87EB-4324626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BIMESTRALES FORMATO PLANTILLA</Template>
  <TotalTime>67</TotalTime>
  <Pages>1</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REGIONES NATURALES DE COLOMBIA</vt:lpstr>
    </vt:vector>
  </TitlesOfParts>
  <Company>Hewlett-Packard</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REGIONES NATURALES DE COLOMBIA</dc:title>
  <dc:creator>NOCTURNA</dc:creator>
  <cp:lastModifiedBy>usuario</cp:lastModifiedBy>
  <cp:revision>4</cp:revision>
  <cp:lastPrinted>2013-04-02T22:35:00Z</cp:lastPrinted>
  <dcterms:created xsi:type="dcterms:W3CDTF">2013-04-02T22:41:00Z</dcterms:created>
  <dcterms:modified xsi:type="dcterms:W3CDTF">2015-02-24T23:50:00Z</dcterms:modified>
</cp:coreProperties>
</file>